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B57D72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B57D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B57D72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B57D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F96A4C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60927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Pr="00F96A4C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F96A4C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F96A4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F96A4C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F96A4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F96A4C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F96A4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F96A4C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F96A4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F96A4C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F96A4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F96A4C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F96A4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F96A4C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F96A4C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F96A4C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F96A4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F96A4C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F96A4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F96A4C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F96A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F96A4C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F96A4C">
        <w:rPr>
          <w:rFonts w:ascii="GHEA Grapalat" w:hAnsi="GHEA Grapalat"/>
          <w:lang w:val="af-ZA"/>
        </w:rPr>
        <w:t xml:space="preserve"> </w:t>
      </w:r>
      <w:r w:rsidRPr="00F96A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F96A4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0053D9" w:rsidRPr="00F96A4C">
        <w:rPr>
          <w:rFonts w:ascii="GHEA Grapalat" w:hAnsi="GHEA Grapalat"/>
          <w:sz w:val="20"/>
          <w:szCs w:val="20"/>
          <w:lang w:val="hy-AM"/>
        </w:rPr>
        <w:t xml:space="preserve">Ստեփանավան համայնքի </w:t>
      </w:r>
      <w:r w:rsidR="000053D9" w:rsidRPr="00F96A4C">
        <w:rPr>
          <w:rFonts w:ascii="GHEA Grapalat" w:hAnsi="GHEA Grapalat"/>
          <w:sz w:val="20"/>
          <w:szCs w:val="20"/>
          <w:lang w:val="af-ZA"/>
        </w:rPr>
        <w:t>սեփականություն հանդիսացող</w:t>
      </w:r>
      <w:r w:rsidR="000053D9" w:rsidRPr="00F96A4C">
        <w:rPr>
          <w:rFonts w:ascii="GHEA Grapalat" w:hAnsi="GHEA Grapalat"/>
          <w:sz w:val="20"/>
          <w:szCs w:val="20"/>
          <w:lang w:val="hy-AM"/>
        </w:rPr>
        <w:t xml:space="preserve"> շենք-շինությունների և հողատարածքների չափագրման ծառայությունների</w:t>
      </w:r>
      <w:r w:rsidR="000053D9" w:rsidRPr="00F96A4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96A4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7E6C6F" w:rsidRPr="00F96A4C">
        <w:rPr>
          <w:rFonts w:ascii="GHEA Grapalat" w:hAnsi="GHEA Grapalat"/>
          <w:sz w:val="20"/>
          <w:szCs w:val="20"/>
          <w:lang w:val="af-ZA"/>
        </w:rPr>
        <w:t>ՀՀ-ԼՄՍՀ-</w:t>
      </w:r>
      <w:r w:rsidR="005C695C" w:rsidRPr="00F96A4C">
        <w:rPr>
          <w:rFonts w:ascii="GHEA Grapalat" w:hAnsi="GHEA Grapalat"/>
          <w:sz w:val="20"/>
          <w:szCs w:val="20"/>
          <w:lang w:val="hy-AM"/>
        </w:rPr>
        <w:t>ԳՀԾ</w:t>
      </w:r>
      <w:r w:rsidR="007E6C6F" w:rsidRPr="00F96A4C">
        <w:rPr>
          <w:rFonts w:ascii="GHEA Grapalat" w:hAnsi="GHEA Grapalat"/>
          <w:sz w:val="20"/>
          <w:szCs w:val="20"/>
          <w:lang w:val="af-ZA"/>
        </w:rPr>
        <w:t>ՁԲ-2</w:t>
      </w:r>
      <w:r w:rsidR="00F96A4C" w:rsidRPr="00F96A4C">
        <w:rPr>
          <w:rFonts w:ascii="GHEA Grapalat" w:hAnsi="GHEA Grapalat"/>
          <w:sz w:val="20"/>
          <w:szCs w:val="20"/>
          <w:lang w:val="af-ZA"/>
        </w:rPr>
        <w:t>5</w:t>
      </w:r>
      <w:r w:rsidR="007E6C6F" w:rsidRPr="00F96A4C">
        <w:rPr>
          <w:rFonts w:ascii="GHEA Grapalat" w:hAnsi="GHEA Grapalat"/>
          <w:sz w:val="20"/>
          <w:szCs w:val="20"/>
          <w:lang w:val="af-ZA"/>
        </w:rPr>
        <w:t>/0</w:t>
      </w:r>
      <w:r w:rsidR="00F96A4C" w:rsidRPr="00F96A4C">
        <w:rPr>
          <w:rFonts w:ascii="GHEA Grapalat" w:hAnsi="GHEA Grapalat"/>
          <w:sz w:val="20"/>
          <w:szCs w:val="20"/>
          <w:lang w:val="af-ZA"/>
        </w:rPr>
        <w:t>1</w:t>
      </w:r>
      <w:r w:rsidR="007E6C6F" w:rsidRPr="00F96A4C">
        <w:rPr>
          <w:rFonts w:ascii="GHEA Grapalat" w:hAnsi="GHEA Grapalat"/>
          <w:lang w:val="af-ZA"/>
        </w:rPr>
        <w:t xml:space="preserve"> </w:t>
      </w:r>
      <w:r w:rsidRPr="00F96A4C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</w:t>
      </w:r>
      <w:r w:rsidR="007E6C6F" w:rsidRPr="00F96A4C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Pr="00F96A4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մասին տեղեկատվությունը`</w:t>
      </w:r>
    </w:p>
    <w:p w:rsidR="00ED7B2C" w:rsidRPr="008B10CF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42"/>
        <w:gridCol w:w="571"/>
        <w:gridCol w:w="841"/>
        <w:gridCol w:w="29"/>
        <w:gridCol w:w="290"/>
        <w:gridCol w:w="71"/>
        <w:gridCol w:w="714"/>
        <w:gridCol w:w="190"/>
        <w:gridCol w:w="231"/>
        <w:gridCol w:w="151"/>
        <w:gridCol w:w="131"/>
        <w:gridCol w:w="331"/>
        <w:gridCol w:w="604"/>
        <w:gridCol w:w="7"/>
        <w:gridCol w:w="52"/>
        <w:gridCol w:w="118"/>
        <w:gridCol w:w="1025"/>
        <w:gridCol w:w="68"/>
        <w:gridCol w:w="13"/>
        <w:gridCol w:w="519"/>
        <w:gridCol w:w="204"/>
        <w:gridCol w:w="187"/>
        <w:gridCol w:w="154"/>
        <w:gridCol w:w="121"/>
        <w:gridCol w:w="611"/>
        <w:gridCol w:w="39"/>
        <w:gridCol w:w="636"/>
        <w:gridCol w:w="209"/>
        <w:gridCol w:w="25"/>
        <w:gridCol w:w="186"/>
        <w:gridCol w:w="35"/>
        <w:gridCol w:w="221"/>
        <w:gridCol w:w="1816"/>
      </w:tblGrid>
      <w:tr w:rsidR="0022631D" w:rsidRPr="008B10CF" w:rsidTr="000750CD">
        <w:trPr>
          <w:trHeight w:val="146"/>
        </w:trPr>
        <w:tc>
          <w:tcPr>
            <w:tcW w:w="770" w:type="dxa"/>
            <w:shd w:val="clear" w:color="auto" w:fill="auto"/>
            <w:vAlign w:val="center"/>
          </w:tcPr>
          <w:p w:rsidR="0022631D" w:rsidRPr="0095748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2" w:type="dxa"/>
            <w:gridSpan w:val="33"/>
            <w:shd w:val="clear" w:color="auto" w:fill="auto"/>
            <w:vAlign w:val="center"/>
          </w:tcPr>
          <w:p w:rsidR="0022631D" w:rsidRPr="0095748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95748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95748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95748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8B10CF" w:rsidTr="00B12E5B">
        <w:trPr>
          <w:trHeight w:val="110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22631D" w:rsidRPr="0095748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6"/>
            <w:vMerge w:val="restart"/>
            <w:shd w:val="clear" w:color="auto" w:fill="auto"/>
            <w:vAlign w:val="center"/>
          </w:tcPr>
          <w:p w:rsidR="0022631D" w:rsidRPr="0095748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95748F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8" w:type="dxa"/>
            <w:gridSpan w:val="6"/>
            <w:shd w:val="clear" w:color="auto" w:fill="auto"/>
            <w:vAlign w:val="center"/>
          </w:tcPr>
          <w:p w:rsidR="0022631D" w:rsidRPr="0095748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95748F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68" w:type="dxa"/>
            <w:gridSpan w:val="11"/>
            <w:shd w:val="clear" w:color="auto" w:fill="auto"/>
            <w:vAlign w:val="center"/>
          </w:tcPr>
          <w:p w:rsidR="0022631D" w:rsidRPr="0095748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9574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9574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62" w:type="dxa"/>
            <w:gridSpan w:val="8"/>
            <w:vMerge w:val="restart"/>
            <w:shd w:val="clear" w:color="auto" w:fill="auto"/>
            <w:vAlign w:val="center"/>
          </w:tcPr>
          <w:p w:rsidR="0022631D" w:rsidRPr="0095748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22631D" w:rsidRPr="0095748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8B10CF" w:rsidTr="00B12E5B">
        <w:trPr>
          <w:trHeight w:val="175"/>
        </w:trPr>
        <w:tc>
          <w:tcPr>
            <w:tcW w:w="770" w:type="dxa"/>
            <w:vMerge/>
            <w:shd w:val="clear" w:color="auto" w:fill="auto"/>
            <w:vAlign w:val="center"/>
          </w:tcPr>
          <w:p w:rsidR="0022631D" w:rsidRPr="008B10C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shd w:val="clear" w:color="auto" w:fill="auto"/>
            <w:vAlign w:val="center"/>
          </w:tcPr>
          <w:p w:rsidR="0022631D" w:rsidRPr="008B10C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95748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3" w:type="dxa"/>
            <w:gridSpan w:val="4"/>
            <w:vMerge w:val="restart"/>
            <w:shd w:val="clear" w:color="auto" w:fill="auto"/>
            <w:vAlign w:val="center"/>
          </w:tcPr>
          <w:p w:rsidR="0022631D" w:rsidRPr="0095748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95748F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35" w:type="dxa"/>
            <w:gridSpan w:val="2"/>
            <w:vMerge w:val="restart"/>
            <w:shd w:val="clear" w:color="auto" w:fill="auto"/>
            <w:vAlign w:val="center"/>
          </w:tcPr>
          <w:p w:rsidR="0022631D" w:rsidRPr="0095748F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468" w:type="dxa"/>
            <w:gridSpan w:val="11"/>
            <w:shd w:val="clear" w:color="auto" w:fill="auto"/>
            <w:vAlign w:val="center"/>
          </w:tcPr>
          <w:p w:rsidR="0022631D" w:rsidRPr="0095748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574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9574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9574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962" w:type="dxa"/>
            <w:gridSpan w:val="8"/>
            <w:vMerge/>
            <w:shd w:val="clear" w:color="auto" w:fill="auto"/>
          </w:tcPr>
          <w:p w:rsidR="0022631D" w:rsidRPr="008B10C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2631D" w:rsidRPr="008B10C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8B10CF" w:rsidTr="00B12E5B">
        <w:trPr>
          <w:trHeight w:val="275"/>
        </w:trPr>
        <w:tc>
          <w:tcPr>
            <w:tcW w:w="77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B10C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B10C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748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748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748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748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748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574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6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8B10C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8B10C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C62451" w:rsidRPr="00A25F09" w:rsidTr="003A652E">
        <w:trPr>
          <w:trHeight w:val="40"/>
        </w:trPr>
        <w:tc>
          <w:tcPr>
            <w:tcW w:w="770" w:type="dxa"/>
            <w:shd w:val="clear" w:color="auto" w:fill="auto"/>
            <w:vAlign w:val="center"/>
          </w:tcPr>
          <w:p w:rsidR="00C62451" w:rsidRPr="00CE577A" w:rsidRDefault="00C62451" w:rsidP="00BA2A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577A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451" w:rsidRPr="00CE577A" w:rsidRDefault="00C62451" w:rsidP="000843CB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4"/>
                <w:szCs w:val="14"/>
                <w:vertAlign w:val="subscript"/>
                <w:lang w:val="en-US"/>
              </w:rPr>
            </w:pPr>
            <w:r w:rsidRPr="00CE577A">
              <w:rPr>
                <w:rFonts w:ascii="GHEA Grapalat" w:hAnsi="GHEA Grapalat"/>
                <w:sz w:val="14"/>
                <w:szCs w:val="14"/>
                <w:lang w:val="hy-AM"/>
              </w:rPr>
              <w:t xml:space="preserve">Ստեփանավան համայնքի </w:t>
            </w:r>
            <w:r w:rsidRPr="00CE577A">
              <w:rPr>
                <w:rFonts w:ascii="GHEA Grapalat" w:hAnsi="GHEA Grapalat"/>
                <w:sz w:val="14"/>
                <w:szCs w:val="14"/>
              </w:rPr>
              <w:t>սեփականություն հանդիսացող</w:t>
            </w:r>
            <w:r w:rsidRPr="00CE577A">
              <w:rPr>
                <w:rFonts w:ascii="GHEA Grapalat" w:hAnsi="GHEA Grapalat"/>
                <w:sz w:val="14"/>
                <w:szCs w:val="14"/>
                <w:lang w:val="hy-AM"/>
              </w:rPr>
              <w:t xml:space="preserve"> շենք-շինությունների և հողատարածքների չափագրման ծառայություններ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451" w:rsidRPr="00CE577A" w:rsidRDefault="00C62451" w:rsidP="00BA2A4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E577A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451" w:rsidRPr="00CE577A" w:rsidRDefault="00C62451" w:rsidP="00BA2A4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E577A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451" w:rsidRPr="00CE577A" w:rsidRDefault="00C62451" w:rsidP="00BA2A4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77A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451" w:rsidRPr="005143F0" w:rsidRDefault="005143F0" w:rsidP="00BA2A4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2000000</w:t>
            </w:r>
          </w:p>
        </w:tc>
        <w:tc>
          <w:tcPr>
            <w:tcW w:w="11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451" w:rsidRPr="005143F0" w:rsidRDefault="005143F0" w:rsidP="00BA2A45">
            <w:pPr>
              <w:pStyle w:val="a4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2000000</w:t>
            </w:r>
          </w:p>
        </w:tc>
        <w:tc>
          <w:tcPr>
            <w:tcW w:w="19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2AD5" w:rsidRPr="00A02AD5" w:rsidRDefault="00A02AD5" w:rsidP="00A02AD5">
            <w:pPr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Կատարողը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պարտավորվում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A02AD5">
              <w:rPr>
                <w:rFonts w:ascii="GHEA Grapalat" w:hAnsi="GHEA Grapalat"/>
                <w:sz w:val="12"/>
                <w:szCs w:val="12"/>
              </w:rPr>
              <w:t>է</w:t>
            </w:r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proofErr w:type="gramStart"/>
            <w:r w:rsidRPr="00A02AD5">
              <w:rPr>
                <w:rFonts w:ascii="GHEA Grapalat" w:hAnsi="GHEA Grapalat"/>
                <w:sz w:val="12"/>
                <w:szCs w:val="12"/>
              </w:rPr>
              <w:t>իրականացնել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 </w:t>
            </w: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t>Ստեփանավան</w:t>
            </w:r>
            <w:proofErr w:type="gram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2025</w:t>
            </w:r>
            <w:r w:rsidRPr="00A02AD5">
              <w:rPr>
                <w:rFonts w:ascii="GHEA Grapalat" w:hAnsi="GHEA Grapalat"/>
                <w:sz w:val="12"/>
                <w:szCs w:val="12"/>
              </w:rPr>
              <w:t>թ</w:t>
            </w:r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. </w:t>
            </w:r>
            <w:proofErr w:type="spellStart"/>
            <w:proofErr w:type="gramStart"/>
            <w:r w:rsidRPr="00A02AD5">
              <w:rPr>
                <w:rFonts w:ascii="GHEA Grapalat" w:hAnsi="GHEA Grapalat"/>
                <w:sz w:val="12"/>
                <w:szCs w:val="12"/>
              </w:rPr>
              <w:t>կարիքների</w:t>
            </w:r>
            <w:proofErr w:type="spellEnd"/>
            <w:proofErr w:type="gram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համար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t>Ստեփանավան</w:t>
            </w:r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համայնքում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գտնվող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 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հավելված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2.1-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ում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նշված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անշարժ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գույքերի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A02AD5">
              <w:rPr>
                <w:rFonts w:ascii="GHEA Grapalat" w:hAnsi="GHEA Grapalat"/>
                <w:sz w:val="12"/>
                <w:szCs w:val="12"/>
              </w:rPr>
              <w:t>՝</w:t>
            </w:r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կադաստրային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չափագրման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>,</w:t>
            </w: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հողաշինարարության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 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ծառայությունների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մատուցում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A02AD5">
              <w:rPr>
                <w:rFonts w:ascii="GHEA Grapalat" w:hAnsi="GHEA Grapalat"/>
                <w:sz w:val="12"/>
                <w:szCs w:val="12"/>
              </w:rPr>
              <w:t>՝</w:t>
            </w:r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հաշվի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առնելով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նշված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հավելվածում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ներկայացված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յուրաքնչյուր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տողի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համար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նախատեսված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առավելագույն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A02AD5">
              <w:rPr>
                <w:rFonts w:ascii="GHEA Grapalat" w:hAnsi="GHEA Grapalat"/>
                <w:sz w:val="12"/>
                <w:szCs w:val="12"/>
              </w:rPr>
              <w:t>գումարները</w:t>
            </w:r>
            <w:proofErr w:type="spellEnd"/>
            <w:r w:rsidRPr="00A02AD5">
              <w:rPr>
                <w:rFonts w:ascii="GHEA Grapalat" w:hAnsi="GHEA Grapalat"/>
                <w:sz w:val="12"/>
                <w:szCs w:val="12"/>
              </w:rPr>
              <w:t>։</w:t>
            </w:r>
          </w:p>
          <w:p w:rsidR="00A02AD5" w:rsidRPr="00A02AD5" w:rsidRDefault="00A02AD5" w:rsidP="00A02AD5">
            <w:pPr>
              <w:pStyle w:val="a6"/>
              <w:numPr>
                <w:ilvl w:val="0"/>
                <w:numId w:val="3"/>
              </w:numPr>
              <w:spacing w:before="0" w:after="0"/>
              <w:ind w:left="36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02AD5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Չափագրումն իրականացնել չափիչ սարքերի </w:t>
            </w: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t>/</w:t>
            </w:r>
            <w:r w:rsidRPr="00A02AD5">
              <w:rPr>
                <w:rFonts w:ascii="GHEA Grapalat" w:hAnsi="GHEA Grapalat" w:cs="Sylfaen"/>
                <w:sz w:val="12"/>
                <w:szCs w:val="12"/>
                <w:lang w:val="hy-AM"/>
              </w:rPr>
              <w:t>էլեկտրոնային տախոմետր</w:t>
            </w: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A02AD5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արբանյակային դիրքորոշման </w:t>
            </w: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t>կայան, լազերային հեռաչափ և ճշգրիտ չափագրության համար անհրաժեշտ այլ սարքավորումների և գործիքների միջոցով՝ համապատասխան պետական որակավորում ունեցող իրավաբանական անձի կողմից:</w:t>
            </w:r>
          </w:p>
          <w:p w:rsidR="00A02AD5" w:rsidRPr="00A02AD5" w:rsidRDefault="00A02AD5" w:rsidP="00A02AD5">
            <w:pPr>
              <w:pStyle w:val="a6"/>
              <w:numPr>
                <w:ilvl w:val="0"/>
                <w:numId w:val="3"/>
              </w:numPr>
              <w:spacing w:before="0" w:after="0"/>
              <w:ind w:left="36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02AD5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Չ</w:t>
            </w:r>
            <w:r w:rsidRPr="00A02AD5">
              <w:rPr>
                <w:rFonts w:ascii="GHEA Grapalat" w:hAnsi="GHEA Grapalat" w:cs="Sylfaen"/>
                <w:bCs/>
                <w:sz w:val="12"/>
                <w:szCs w:val="12"/>
                <w:lang w:val="af-ZA"/>
              </w:rPr>
              <w:t>ափագրողը մոտենում է նշված տեղանքին կանչից հետո մինչ</w:t>
            </w:r>
            <w:r w:rsidRPr="00A02AD5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և</w:t>
            </w:r>
            <w:r w:rsidRPr="00A02AD5">
              <w:rPr>
                <w:rFonts w:ascii="GHEA Grapalat" w:hAnsi="GHEA Grapalat" w:cs="Sylfaen"/>
                <w:bCs/>
                <w:sz w:val="12"/>
                <w:szCs w:val="12"/>
                <w:lang w:val="af-ZA"/>
              </w:rPr>
              <w:t xml:space="preserve"> 1 օրվա ընթացքում</w:t>
            </w:r>
          </w:p>
          <w:p w:rsidR="00A02AD5" w:rsidRPr="00A02AD5" w:rsidRDefault="00A02AD5" w:rsidP="00A02AD5">
            <w:pPr>
              <w:pStyle w:val="a6"/>
              <w:numPr>
                <w:ilvl w:val="0"/>
                <w:numId w:val="3"/>
              </w:numPr>
              <w:spacing w:before="0" w:after="0"/>
              <w:ind w:left="36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t>Չափագրման փաթեթը ներկայացնել չափագրում կատարելուց հետո եռօրյա ժամկետում։</w:t>
            </w:r>
          </w:p>
          <w:p w:rsidR="00A02AD5" w:rsidRPr="00A02AD5" w:rsidRDefault="00A02AD5" w:rsidP="00A02AD5">
            <w:pPr>
              <w:pStyle w:val="a6"/>
              <w:numPr>
                <w:ilvl w:val="0"/>
                <w:numId w:val="2"/>
              </w:numPr>
              <w:spacing w:before="0" w:after="0"/>
              <w:ind w:left="36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t xml:space="preserve">Փաստացի չափագրության հիման վրա կազմել անշարժ գույքի չափագրման փաստաթղթերի փաթեթը, որը իր մեջ պետք է ներառի ՀՀ Կառավարությանն առընթեր անշարժ գույքի կադաստրի պետական կոմիտեի 20 հոկտեմբերի 2011թ-ի «Հողամասի, շինությունների հատակագծերի օրինակելի ձևերը եւ այդ հատակագծերին ներկայացվող պարտադիր </w:t>
            </w: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 xml:space="preserve">պահանջները հաստատելու մասին» </w:t>
            </w:r>
            <w:r w:rsidRPr="00A02AD5">
              <w:rPr>
                <w:rFonts w:ascii="GHEA Grapalat" w:hAnsi="GHEA Grapalat"/>
                <w:sz w:val="12"/>
                <w:szCs w:val="12"/>
              </w:rPr>
              <w:t>Ν</w:t>
            </w: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t xml:space="preserve"> 284-Ն հրամանով հաստատված օրինակելի ձևերին համապատասխան,</w:t>
            </w:r>
            <w:r w:rsidRPr="00A02AD5">
              <w:rPr>
                <w:sz w:val="12"/>
                <w:szCs w:val="12"/>
                <w:lang w:val="hy-AM"/>
              </w:rPr>
              <w:t xml:space="preserve"> </w:t>
            </w: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t xml:space="preserve">2021թ. ապրիլի 8-ի N75 հրամանի համաձայն,   և ՀՀ օրենսդրությամբ պահանջվող բոլոր անհրաժեշտ փաստաթղթերի կազմը, այդթվում՝ </w:t>
            </w:r>
            <w:r w:rsidRPr="00A02AD5">
              <w:rPr>
                <w:rFonts w:ascii="GHEA Grapalat" w:hAnsi="GHEA Grapalat" w:cs="Sylfaen"/>
                <w:sz w:val="12"/>
                <w:szCs w:val="12"/>
                <w:lang w:val="hy-AM"/>
              </w:rPr>
              <w:t>ճ</w:t>
            </w: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t xml:space="preserve">շգրիտ հատակագծեր, որոնցում պետք է գծագրված լինեն ինչպես տվյալ հողամասի ուրվագիծը,այնպես և այդ հողամասում առկա բոլոր շենք-շինությունները՝ մանրամասն չափերով,այդ թվում հարկի բարձրություն, ներքին և արտաքին հատակագծային չափեր, X,Y կոորդինատներ և այլն: </w:t>
            </w:r>
          </w:p>
          <w:p w:rsidR="00A02AD5" w:rsidRPr="00A02AD5" w:rsidRDefault="00A02AD5" w:rsidP="00A02AD5">
            <w:pPr>
              <w:pStyle w:val="a6"/>
              <w:numPr>
                <w:ilvl w:val="0"/>
                <w:numId w:val="2"/>
              </w:numPr>
              <w:spacing w:before="0" w:after="0"/>
              <w:ind w:left="36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t>Հատակագծերում կամ կից հավելվածներում անհրաժեշտ է նշել տվյալ հողամասի և վերջինում առկա շենք-շինությունների փաստացի նպատակային և գործառնական նշանակությունները: Լրացուցիչ տեղեկանքի կամ հավելվածի ձևով կից ներկայացնել շենք-շինությունների ինչպես ներքին այնպես և արտաքին մակերեսների ճշգրիտ հաշվարկված չափերը «քառակուսիմետր» չափման միավորով: Փաթեթում պետք է ներառված լինի նաև չափագրվող անշարժ գույքի իրադրական հատակագիծը, տեղադրված՝համայնքի կադաստրային քարտեզում պահանջվող կոորդինատային համակարգով:</w:t>
            </w:r>
          </w:p>
          <w:p w:rsidR="00A02AD5" w:rsidRPr="00A02AD5" w:rsidRDefault="00A02AD5" w:rsidP="00A02AD5">
            <w:pPr>
              <w:pStyle w:val="a6"/>
              <w:numPr>
                <w:ilvl w:val="0"/>
                <w:numId w:val="2"/>
              </w:numPr>
              <w:spacing w:before="0" w:after="0"/>
              <w:ind w:left="36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t>Իրականացնել ուսումնասիրություններ չափագրման ենթակա հողակտորների տեղակայման հատվածների կադաստրային քարտեզներում,ինչպես նաև պետք է իրականացնի տեղանքում փաստացի հողակտորների չափագրում համապատասխանեցում և կադաստրային քարտեզներում առկա սխալների ուղղում սեփական միջոցներով  համաձայն ՀՀ կառավարությանն 29 ապրիլի 2021 թվականի N 698-Ն &lt;&lt; կադաստրային քարտեզում հայտնաբերված սխալների ուղղման կարգը սահմանելու մասին &gt;&gt; որոշման պահանջների :</w:t>
            </w:r>
          </w:p>
          <w:p w:rsidR="00A02AD5" w:rsidRPr="00A02AD5" w:rsidRDefault="00A02AD5" w:rsidP="00A02AD5">
            <w:pPr>
              <w:pStyle w:val="a6"/>
              <w:numPr>
                <w:ilvl w:val="0"/>
                <w:numId w:val="2"/>
              </w:numPr>
              <w:spacing w:before="0" w:after="0"/>
              <w:ind w:left="360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t>Չափագրման համար անհրաժեշտ բոլոր ելակետային նյութերի ձեռք բերումը իրականացվում է չափագրողի կողմից իր միջոցների հաշվին:</w:t>
            </w:r>
          </w:p>
          <w:p w:rsidR="00A02AD5" w:rsidRPr="00A02AD5" w:rsidRDefault="00A02AD5" w:rsidP="00A02AD5">
            <w:pPr>
              <w:pStyle w:val="a6"/>
              <w:numPr>
                <w:ilvl w:val="0"/>
                <w:numId w:val="2"/>
              </w:numPr>
              <w:spacing w:before="0" w:after="0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  <w:r w:rsidRPr="00A02AD5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 xml:space="preserve">Կատարված </w:t>
            </w:r>
            <w:r w:rsidRPr="00A02AD5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lastRenderedPageBreak/>
              <w:t>աշխատանքները պատվիրատուին տրամադրել թղթային տարբերակով՝ 2 օրինակ, էլեկտրոնային կրիչներով և        e-cadastre.am կայքում հաշվառման (չափագրման) մուտքագրված տեղեկանքով՝  յուրաքանչյուրից 1-ական օրինակ։</w:t>
            </w:r>
          </w:p>
          <w:p w:rsidR="00A02AD5" w:rsidRPr="00A02AD5" w:rsidRDefault="00A02AD5" w:rsidP="00A02AD5">
            <w:pPr>
              <w:pStyle w:val="a6"/>
              <w:numPr>
                <w:ilvl w:val="0"/>
                <w:numId w:val="2"/>
              </w:numPr>
              <w:spacing w:before="0" w:after="0"/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</w:pPr>
            <w:r w:rsidRPr="00A02AD5"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  <w:t>Մասնակիցը պետք է ունենա քարտեզագրության, գեոդեզիայի, չափագրման (հաշվառման) և հողաշինարարության գործունեություն իրականացնելու իրավունք /որակավորում/:</w:t>
            </w:r>
          </w:p>
          <w:p w:rsidR="00A02AD5" w:rsidRPr="00A02AD5" w:rsidRDefault="00A02AD5" w:rsidP="00A02AD5">
            <w:pPr>
              <w:pStyle w:val="a6"/>
              <w:numPr>
                <w:ilvl w:val="0"/>
                <w:numId w:val="2"/>
              </w:numPr>
              <w:spacing w:before="0" w:after="0"/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</w:pPr>
            <w:r w:rsidRPr="00A02AD5"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  <w:t>Մասնակցի կողմից ներկայացվող Գնային առաջարկը = միավոր գների հանրագումարին, գնային առաջարկը (հավելված 2) ներկայացնել առանց բացվածքների:</w:t>
            </w:r>
          </w:p>
          <w:p w:rsidR="00A02AD5" w:rsidRPr="00A02AD5" w:rsidRDefault="00A02AD5" w:rsidP="00A02AD5">
            <w:pPr>
              <w:pStyle w:val="a6"/>
              <w:numPr>
                <w:ilvl w:val="0"/>
                <w:numId w:val="2"/>
              </w:numPr>
              <w:spacing w:before="0" w:after="0"/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</w:pPr>
            <w:r w:rsidRPr="00A02AD5"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  <w:t xml:space="preserve"> Պայմանագիրը կնքվելու է առավելագույն գնով 2,000,000 (Երկու միլիոն) ՀՀ դրամ: Վճարումը իրականացվելու է փաստացի կատարված ծառայության  քանակի դիմաց և վճարումներն իրականացվելու են հանձնման-ընդունման արձանագրության հիման վրա: Պատվիրատուի կողմից պահանջը դադարելուց հետո պայմանագիրը լուծվելու է առանց որևէ հետագա պարտավորության:</w:t>
            </w:r>
          </w:p>
          <w:p w:rsidR="00A02AD5" w:rsidRPr="00A02AD5" w:rsidRDefault="00A02AD5" w:rsidP="00A02AD5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A02AD5"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  <w:t>Ծառայության մատուցման տեսակները ներկայացված են հավելված 2</w:t>
            </w:r>
            <w:r w:rsidRPr="00A02AD5">
              <w:rPr>
                <w:rFonts w:ascii="Microsoft JhengHei" w:eastAsia="Microsoft JhengHei" w:hAnsi="Microsoft JhengHei" w:cs="Microsoft JhengHei" w:hint="eastAsia"/>
                <w:b/>
                <w:bCs/>
                <w:sz w:val="12"/>
                <w:szCs w:val="12"/>
                <w:lang w:val="hy-AM"/>
              </w:rPr>
              <w:t>․</w:t>
            </w:r>
            <w:r w:rsidRPr="00A02AD5"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  <w:t>1-</w:t>
            </w:r>
            <w:r w:rsidRPr="00A02AD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ու</w:t>
            </w:r>
            <w:r w:rsidRPr="00A02AD5"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  <w:t>մ</w:t>
            </w:r>
          </w:p>
          <w:p w:rsidR="00C62451" w:rsidRPr="00A02AD5" w:rsidRDefault="00C62451" w:rsidP="00C62451">
            <w:pPr>
              <w:ind w:left="0" w:firstLine="0"/>
              <w:rPr>
                <w:sz w:val="12"/>
                <w:szCs w:val="12"/>
                <w:lang w:val="hy-AM"/>
              </w:rPr>
            </w:pP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A02AD5" w:rsidRPr="00A02AD5" w:rsidRDefault="00A02AD5" w:rsidP="00A02AD5">
            <w:pPr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>Կատարողը պարտավորվում է իրականացնել  Ստեփանավան համայնքի 2025թ. կարիքների համար Ստեփանավան համայնքում գտնվող  հավելված 2.1-ում նշված անշարժ գույքերի ՝ կադաստրային չափագրման, հողաշինարարության  ծառայությունների մատուցում ՝ հաշվի առնելով նշված հավելվածում ներկայացված յուրաքնչյուր տողի համար նախատեսված առավելագույն գումարները։</w:t>
            </w:r>
          </w:p>
          <w:p w:rsidR="00A02AD5" w:rsidRPr="00A02AD5" w:rsidRDefault="00A02AD5" w:rsidP="00A02AD5">
            <w:pPr>
              <w:pStyle w:val="a6"/>
              <w:numPr>
                <w:ilvl w:val="0"/>
                <w:numId w:val="3"/>
              </w:numPr>
              <w:spacing w:before="0" w:after="0"/>
              <w:ind w:left="36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02AD5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Չափագրումն իրականացնել չափիչ սարքերի </w:t>
            </w: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t>/</w:t>
            </w:r>
            <w:r w:rsidRPr="00A02AD5">
              <w:rPr>
                <w:rFonts w:ascii="GHEA Grapalat" w:hAnsi="GHEA Grapalat" w:cs="Sylfaen"/>
                <w:sz w:val="12"/>
                <w:szCs w:val="12"/>
                <w:lang w:val="hy-AM"/>
              </w:rPr>
              <w:t>էլեկտրոնային տախոմետր</w:t>
            </w: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A02AD5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արբանյակային դիրքորոշման </w:t>
            </w: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t>կայան, լազերային հեռաչափ և ճշգրիտ չափագրության համար անհրաժեշտ այլ սարքավորումների և գործիքների միջոցով՝ համապատասխան պետական որակավորում ունեցող իրավաբանական անձի կողմից:</w:t>
            </w:r>
          </w:p>
          <w:p w:rsidR="00A02AD5" w:rsidRPr="00A02AD5" w:rsidRDefault="00A02AD5" w:rsidP="00A02AD5">
            <w:pPr>
              <w:pStyle w:val="a6"/>
              <w:numPr>
                <w:ilvl w:val="0"/>
                <w:numId w:val="3"/>
              </w:numPr>
              <w:spacing w:before="0" w:after="0"/>
              <w:ind w:left="36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02AD5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Չ</w:t>
            </w:r>
            <w:r w:rsidRPr="00A02AD5">
              <w:rPr>
                <w:rFonts w:ascii="GHEA Grapalat" w:hAnsi="GHEA Grapalat" w:cs="Sylfaen"/>
                <w:bCs/>
                <w:sz w:val="12"/>
                <w:szCs w:val="12"/>
                <w:lang w:val="af-ZA"/>
              </w:rPr>
              <w:t>ափագրողը մոտենում է նշված տեղանքին կանչից հետո մինչ</w:t>
            </w:r>
            <w:r w:rsidRPr="00A02AD5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և</w:t>
            </w:r>
            <w:r w:rsidRPr="00A02AD5">
              <w:rPr>
                <w:rFonts w:ascii="GHEA Grapalat" w:hAnsi="GHEA Grapalat" w:cs="Sylfaen"/>
                <w:bCs/>
                <w:sz w:val="12"/>
                <w:szCs w:val="12"/>
                <w:lang w:val="af-ZA"/>
              </w:rPr>
              <w:t xml:space="preserve"> 1 օրվա ընթացքում</w:t>
            </w:r>
          </w:p>
          <w:p w:rsidR="00A02AD5" w:rsidRPr="00A02AD5" w:rsidRDefault="00A02AD5" w:rsidP="00A02AD5">
            <w:pPr>
              <w:pStyle w:val="a6"/>
              <w:numPr>
                <w:ilvl w:val="0"/>
                <w:numId w:val="3"/>
              </w:numPr>
              <w:spacing w:before="0" w:after="0"/>
              <w:ind w:left="36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t>Չափագրման փաթեթը ներկայացնել չափագրում կատարելուց հետո եռօրյա ժամկետում։</w:t>
            </w:r>
          </w:p>
          <w:p w:rsidR="00A02AD5" w:rsidRPr="00A02AD5" w:rsidRDefault="00A02AD5" w:rsidP="00A02AD5">
            <w:pPr>
              <w:pStyle w:val="a6"/>
              <w:numPr>
                <w:ilvl w:val="0"/>
                <w:numId w:val="2"/>
              </w:numPr>
              <w:spacing w:before="0" w:after="0"/>
              <w:ind w:left="36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t xml:space="preserve">Փաստացի չափագրության հիման վրա կազմել անշարժ գույքի չափագրման փաստաթղթերի փաթեթը, որը իր մեջ պետք է ներառի ՀՀ Կառավարությանն առընթեր անշարժ գույքի կադաստրի պետական կոմիտեի 20 հոկտեմբերի </w:t>
            </w: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 xml:space="preserve">2011թ-ի «Հողամասի, շինությունների հատակագծերի օրինակելի ձևերը եւ այդ հատակագծերին ներկայացվող պարտադիր պահանջները հաստատելու մասին» </w:t>
            </w:r>
            <w:r w:rsidRPr="00A02AD5">
              <w:rPr>
                <w:rFonts w:ascii="GHEA Grapalat" w:hAnsi="GHEA Grapalat"/>
                <w:sz w:val="12"/>
                <w:szCs w:val="12"/>
              </w:rPr>
              <w:t>Ν</w:t>
            </w: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t xml:space="preserve"> 284-Ն հրամանով հաստատված օրինակելի ձևերին համապատասխան,</w:t>
            </w:r>
            <w:r w:rsidRPr="00A02AD5">
              <w:rPr>
                <w:sz w:val="12"/>
                <w:szCs w:val="12"/>
                <w:lang w:val="hy-AM"/>
              </w:rPr>
              <w:t xml:space="preserve"> </w:t>
            </w: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t xml:space="preserve">2021թ. ապրիլի 8-ի N75 հրամանի համաձայն,   և ՀՀ օրենսդրությամբ պահանջվող բոլոր անհրաժեշտ փաստաթղթերի կազմը, այդթվում՝ </w:t>
            </w:r>
            <w:r w:rsidRPr="00A02AD5">
              <w:rPr>
                <w:rFonts w:ascii="GHEA Grapalat" w:hAnsi="GHEA Grapalat" w:cs="Sylfaen"/>
                <w:sz w:val="12"/>
                <w:szCs w:val="12"/>
                <w:lang w:val="hy-AM"/>
              </w:rPr>
              <w:t>ճ</w:t>
            </w: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t xml:space="preserve">շգրիտ հատակագծեր, որոնցում պետք է գծագրված լինեն ինչպես տվյալ հողամասի ուրվագիծը,այնպես և այդ հողամասում առկա բոլոր շենք-շինությունները՝ մանրամասն չափերով,այդ թվում հարկի բարձրություն, ներքին և արտաքին հատակագծային չափեր, X,Y կոորդինատներ և այլն: </w:t>
            </w:r>
          </w:p>
          <w:p w:rsidR="00A02AD5" w:rsidRPr="00A02AD5" w:rsidRDefault="00A02AD5" w:rsidP="00A02AD5">
            <w:pPr>
              <w:pStyle w:val="a6"/>
              <w:numPr>
                <w:ilvl w:val="0"/>
                <w:numId w:val="2"/>
              </w:numPr>
              <w:spacing w:before="0" w:after="0"/>
              <w:ind w:left="36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t>Հատակագծերում կամ կից հավելվածներում անհրաժեշտ է նշել տվյալ հողամասի և վերջինում առկա շենք-շինությունների փաստացի նպատակային և գործառնական նշանակությունները: Լրացուցիչ տեղեկանքի կամ հավելվածի ձևով կից ներկայացնել շենք-շինությունների ինչպես ներքին այնպես և արտաքին մակերեսների ճշգրիտ հաշվարկված չափերը «քառակուսիմետր» չափման միավորով: Փաթեթում պետք է ներառված լինի նաև չափագրվող անշարժ գույքի իրադրական հատակագիծը, տեղադրված՝համայնքի կադաստրային քարտեզում պահանջվող կոորդինատային համակարգով:</w:t>
            </w:r>
          </w:p>
          <w:p w:rsidR="00A02AD5" w:rsidRPr="00A02AD5" w:rsidRDefault="00A02AD5" w:rsidP="00A02AD5">
            <w:pPr>
              <w:pStyle w:val="a6"/>
              <w:numPr>
                <w:ilvl w:val="0"/>
                <w:numId w:val="2"/>
              </w:numPr>
              <w:spacing w:before="0" w:after="0"/>
              <w:ind w:left="36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t xml:space="preserve">Իրականացնել ուսումնասիրություններ չափագրման ենթակա հողակտորների տեղակայման հատվածների կադաստրային քարտեզներում,ինչպես նաև պետք է իրականացնի տեղանքում փաստացի հողակտորների չափագրում համապատասխանեցում և կադաստրային քարտեզներում առկա սխալների ուղղում սեփական միջոցներով  համաձայն ՀՀ կառավարությանն 29 </w:t>
            </w: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>ապրիլի 2021 թվականի N 698-Ն &lt;&lt; կադաստրային քարտեզում հայտնաբերված սխալների ուղղման կարգը սահմանելու մասին &gt;&gt; որոշման պահանջների :</w:t>
            </w:r>
          </w:p>
          <w:p w:rsidR="00A02AD5" w:rsidRPr="00A02AD5" w:rsidRDefault="00A02AD5" w:rsidP="00A02AD5">
            <w:pPr>
              <w:pStyle w:val="a6"/>
              <w:numPr>
                <w:ilvl w:val="0"/>
                <w:numId w:val="2"/>
              </w:numPr>
              <w:spacing w:before="0" w:after="0"/>
              <w:ind w:left="360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  <w:r w:rsidRPr="00A02AD5">
              <w:rPr>
                <w:rFonts w:ascii="GHEA Grapalat" w:hAnsi="GHEA Grapalat"/>
                <w:sz w:val="12"/>
                <w:szCs w:val="12"/>
                <w:lang w:val="hy-AM"/>
              </w:rPr>
              <w:t>Չափագրման համար անհրաժեշտ բոլոր ելակետային նյութերի ձեռք բերումը իրականացվում է չափագրողի կողմից իր միջոցների հաշվին:</w:t>
            </w:r>
          </w:p>
          <w:p w:rsidR="00A02AD5" w:rsidRPr="00A02AD5" w:rsidRDefault="00A02AD5" w:rsidP="00A02AD5">
            <w:pPr>
              <w:pStyle w:val="a6"/>
              <w:numPr>
                <w:ilvl w:val="0"/>
                <w:numId w:val="2"/>
              </w:numPr>
              <w:spacing w:before="0" w:after="0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  <w:r w:rsidRPr="00A02AD5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Կատարված աշխատանքները պատվիրատուին տրամադրել թղթային տարբերակով՝ 2 օրինակ, էլեկտրոնային կրիչներով և        e-cadastre.am կայքում հաշվառման (չափագրման) մուտքագրված տեղեկանքով՝  յուրաքանչյուրից 1-ական օրինակ։</w:t>
            </w:r>
          </w:p>
          <w:p w:rsidR="00A02AD5" w:rsidRPr="00A02AD5" w:rsidRDefault="00A02AD5" w:rsidP="00A02AD5">
            <w:pPr>
              <w:pStyle w:val="a6"/>
              <w:numPr>
                <w:ilvl w:val="0"/>
                <w:numId w:val="2"/>
              </w:numPr>
              <w:spacing w:before="0" w:after="0"/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</w:pPr>
            <w:r w:rsidRPr="00A02AD5"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  <w:t>Մասնակիցը պետք է ունենա քարտեզագրության, գեոդեզիայի, չափագրման (հաշվառման) և հողաշինարարության գործունեություն իրականացնելու իրավունք /որակավորում/:</w:t>
            </w:r>
          </w:p>
          <w:p w:rsidR="00A02AD5" w:rsidRPr="00A02AD5" w:rsidRDefault="00A02AD5" w:rsidP="00A02AD5">
            <w:pPr>
              <w:pStyle w:val="a6"/>
              <w:numPr>
                <w:ilvl w:val="0"/>
                <w:numId w:val="2"/>
              </w:numPr>
              <w:spacing w:before="0" w:after="0"/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</w:pPr>
            <w:r w:rsidRPr="00A02AD5"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  <w:t>Մասնակցի կողմից ներկայացվող Գնային առաջարկը = միավոր գների հանրագումարին, գնային առաջարկը (հավելված 2) ներկայացնել առանց բացվածքների:</w:t>
            </w:r>
          </w:p>
          <w:p w:rsidR="00A02AD5" w:rsidRPr="00A02AD5" w:rsidRDefault="00A02AD5" w:rsidP="00A02AD5">
            <w:pPr>
              <w:pStyle w:val="a6"/>
              <w:numPr>
                <w:ilvl w:val="0"/>
                <w:numId w:val="2"/>
              </w:numPr>
              <w:spacing w:before="0" w:after="0"/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</w:pPr>
            <w:r w:rsidRPr="00A02AD5"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  <w:t xml:space="preserve"> Պայմանագիրը կնքվելու է առավելագույն գնով 2,000,000 (Երկու միլիոն) ՀՀ դրամ: Վճարումը իրականացվելու է փաստացի կատարված ծառայության  քանակի դիմաց և վճարումներն իրականացվելու են հանձնման-ընդունման արձանագրության հիման վրա: Պատվիրատուի կողմից պահանջը դադարելուց հետո պայմանագիրը լուծվելու է </w:t>
            </w:r>
            <w:r w:rsidRPr="00A02AD5"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  <w:lastRenderedPageBreak/>
              <w:t>առանց որևէ հետագա պարտավորության:</w:t>
            </w:r>
          </w:p>
          <w:p w:rsidR="00A02AD5" w:rsidRPr="00A02AD5" w:rsidRDefault="00A02AD5" w:rsidP="00A02AD5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A02AD5"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  <w:t>Ծառայության մատուցման տեսակները ներկայացված են հավելված 2</w:t>
            </w:r>
            <w:r w:rsidRPr="00A02AD5">
              <w:rPr>
                <w:rFonts w:ascii="Microsoft JhengHei" w:eastAsia="Microsoft JhengHei" w:hAnsi="Microsoft JhengHei" w:cs="Microsoft JhengHei" w:hint="eastAsia"/>
                <w:b/>
                <w:bCs/>
                <w:sz w:val="12"/>
                <w:szCs w:val="12"/>
                <w:lang w:val="hy-AM"/>
              </w:rPr>
              <w:t>․</w:t>
            </w:r>
            <w:r w:rsidRPr="00A02AD5"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  <w:t>1-</w:t>
            </w:r>
            <w:r w:rsidRPr="00A02AD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ու</w:t>
            </w:r>
            <w:r w:rsidRPr="00A02AD5"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  <w:t>մ</w:t>
            </w:r>
          </w:p>
          <w:p w:rsidR="00C62451" w:rsidRPr="00A02AD5" w:rsidRDefault="00C62451" w:rsidP="00C62451">
            <w:pPr>
              <w:ind w:left="0" w:firstLine="0"/>
              <w:rPr>
                <w:sz w:val="12"/>
                <w:szCs w:val="12"/>
                <w:lang w:val="hy-AM"/>
              </w:rPr>
            </w:pPr>
          </w:p>
        </w:tc>
      </w:tr>
      <w:tr w:rsidR="0022631D" w:rsidRPr="00A25F09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B10C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A25F09" w:rsidTr="000750CD">
        <w:trPr>
          <w:trHeight w:val="137"/>
        </w:trPr>
        <w:tc>
          <w:tcPr>
            <w:tcW w:w="43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E577A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E577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25F0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</w:t>
            </w:r>
            <w:r w:rsidR="00C55106" w:rsidRPr="00CE577A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A25F0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ընթացակարգ</w:t>
            </w:r>
            <w:r w:rsidRPr="00CE577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25F0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ընտրությանհիմնավորումը</w:t>
            </w:r>
          </w:p>
        </w:tc>
        <w:tc>
          <w:tcPr>
            <w:tcW w:w="685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E577A" w:rsidRDefault="0015335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  <w:lang w:val="af-ZA"/>
              </w:rPr>
            </w:pPr>
            <w:r w:rsidRPr="00CE577A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"Գնումների մասին" ՀՀ օրենքի 22-րդ հոդվածի </w:t>
            </w:r>
            <w:r w:rsidRPr="00CE577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1-րդ կետի </w:t>
            </w:r>
            <w:r w:rsidRPr="00CE577A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պահանջներին </w:t>
            </w:r>
            <w:r w:rsidRPr="00CE577A">
              <w:rPr>
                <w:rFonts w:ascii="GHEA Grapalat" w:hAnsi="GHEA Grapalat"/>
                <w:sz w:val="16"/>
                <w:szCs w:val="16"/>
                <w:lang w:val="hy-AM"/>
              </w:rPr>
              <w:t>համապատասխան</w:t>
            </w:r>
          </w:p>
        </w:tc>
      </w:tr>
      <w:tr w:rsidR="0022631D" w:rsidRPr="00A25F09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8B10C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8B10CF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42C5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2C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42C5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42C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42C5A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C42C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42C5A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C42C5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C42C5A" w:rsidRDefault="001F6B18" w:rsidP="001F6B1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42C5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10</w:t>
            </w:r>
            <w:r w:rsidR="00550789" w:rsidRPr="00C42C5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Pr="00C42C5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04</w:t>
            </w:r>
            <w:r w:rsidR="00F57939" w:rsidRPr="00C42C5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Pr="00C42C5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5</w:t>
            </w:r>
            <w:r w:rsidR="008F5234" w:rsidRPr="00C42C5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8B10CF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42C5A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C42C5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C42C5A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42C5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2C5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42C5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B10CF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9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42C5A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42C5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42C5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42C5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B10CF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42C5A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42C5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42C5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42C5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2C5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42C5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2C5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C42C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8B10CF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42C5A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42C5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2C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42C5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42C5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8B10CF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9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42C5A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42C5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2C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42C5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42C5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8B10CF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B10C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6F2779" w:rsidRPr="008B10CF" w:rsidTr="000750CD">
        <w:trPr>
          <w:trHeight w:val="605"/>
        </w:trPr>
        <w:tc>
          <w:tcPr>
            <w:tcW w:w="1383" w:type="dxa"/>
            <w:gridSpan w:val="3"/>
            <w:vMerge w:val="restart"/>
            <w:shd w:val="clear" w:color="auto" w:fill="auto"/>
            <w:vAlign w:val="center"/>
          </w:tcPr>
          <w:p w:rsidR="006F2779" w:rsidRPr="00320248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2024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6F2779" w:rsidRPr="00320248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2024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32024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024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4" w:type="dxa"/>
            <w:gridSpan w:val="25"/>
            <w:shd w:val="clear" w:color="auto" w:fill="auto"/>
            <w:vAlign w:val="center"/>
          </w:tcPr>
          <w:p w:rsidR="006F2779" w:rsidRPr="00320248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2024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32024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024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32024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024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32024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2024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32024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024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32024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024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32024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024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32024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024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32024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024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32024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024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32024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32024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320248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8B10CF" w:rsidTr="000750CD">
        <w:trPr>
          <w:trHeight w:val="365"/>
        </w:trPr>
        <w:tc>
          <w:tcPr>
            <w:tcW w:w="1383" w:type="dxa"/>
            <w:gridSpan w:val="3"/>
            <w:vMerge/>
            <w:shd w:val="clear" w:color="auto" w:fill="auto"/>
            <w:vAlign w:val="center"/>
          </w:tcPr>
          <w:p w:rsidR="00012170" w:rsidRPr="00320248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012170" w:rsidRPr="00320248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012170" w:rsidRPr="00320248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2024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32024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024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32024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320248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2024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012170" w:rsidRPr="00320248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2024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8B10CF" w:rsidTr="000750CD">
        <w:trPr>
          <w:trHeight w:val="83"/>
        </w:trPr>
        <w:tc>
          <w:tcPr>
            <w:tcW w:w="1383" w:type="dxa"/>
            <w:gridSpan w:val="3"/>
            <w:shd w:val="clear" w:color="auto" w:fill="auto"/>
            <w:vAlign w:val="center"/>
          </w:tcPr>
          <w:p w:rsidR="0022631D" w:rsidRPr="008B10C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844C1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844C1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9" w:type="dxa"/>
            <w:gridSpan w:val="31"/>
            <w:shd w:val="clear" w:color="auto" w:fill="auto"/>
            <w:vAlign w:val="center"/>
          </w:tcPr>
          <w:p w:rsidR="0022631D" w:rsidRPr="008B10CF" w:rsidRDefault="0032024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highlight w:val="yellow"/>
                <w:lang w:eastAsia="ru-RU"/>
              </w:rPr>
            </w:pPr>
            <w:r w:rsidRPr="00CE577A">
              <w:rPr>
                <w:rFonts w:ascii="GHEA Grapalat" w:hAnsi="GHEA Grapalat"/>
                <w:sz w:val="14"/>
                <w:szCs w:val="14"/>
                <w:lang w:val="hy-AM"/>
              </w:rPr>
              <w:t xml:space="preserve">Ստեփանավան համայնքի </w:t>
            </w:r>
            <w:r w:rsidRPr="00CE577A">
              <w:rPr>
                <w:rFonts w:ascii="GHEA Grapalat" w:hAnsi="GHEA Grapalat"/>
                <w:sz w:val="14"/>
                <w:szCs w:val="14"/>
                <w:lang w:val="af-ZA"/>
              </w:rPr>
              <w:t>սեփականություն հանդիսացող</w:t>
            </w:r>
            <w:r w:rsidRPr="00CE577A">
              <w:rPr>
                <w:rFonts w:ascii="GHEA Grapalat" w:hAnsi="GHEA Grapalat"/>
                <w:sz w:val="14"/>
                <w:szCs w:val="14"/>
                <w:lang w:val="hy-AM"/>
              </w:rPr>
              <w:t xml:space="preserve"> շենք-շինությունների և հողատարածքների չափագրման ծառայություններ</w:t>
            </w:r>
          </w:p>
        </w:tc>
      </w:tr>
      <w:tr w:rsidR="00844C1C" w:rsidRPr="008B10CF" w:rsidTr="001D1327">
        <w:trPr>
          <w:trHeight w:val="797"/>
        </w:trPr>
        <w:tc>
          <w:tcPr>
            <w:tcW w:w="1383" w:type="dxa"/>
            <w:gridSpan w:val="3"/>
            <w:shd w:val="clear" w:color="auto" w:fill="auto"/>
            <w:vAlign w:val="center"/>
          </w:tcPr>
          <w:p w:rsidR="00844C1C" w:rsidRPr="00844C1C" w:rsidRDefault="00844C1C" w:rsidP="00844C1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44C1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844C1C" w:rsidRPr="00844C1C" w:rsidRDefault="00844C1C" w:rsidP="00844C1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44C1C">
              <w:rPr>
                <w:rFonts w:ascii="GHEA Grapalat" w:hAnsi="GHEA Grapalat" w:cs="Sylfaen"/>
                <w:sz w:val="16"/>
                <w:szCs w:val="16"/>
                <w:lang w:val="hy-AM"/>
              </w:rPr>
              <w:t>«ՏՍ ՌԻԵԼԹԻ»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844C1C" w:rsidRPr="00844C1C" w:rsidRDefault="00844C1C" w:rsidP="00844C1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844C1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447220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844C1C" w:rsidRPr="00844C1C" w:rsidRDefault="00844C1C" w:rsidP="00844C1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844C1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844C1C" w:rsidRPr="00844C1C" w:rsidRDefault="00844C1C" w:rsidP="00844C1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844C1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447220</w:t>
            </w:r>
          </w:p>
        </w:tc>
      </w:tr>
      <w:tr w:rsidR="00844C1C" w:rsidRPr="008B10CF" w:rsidTr="000750CD">
        <w:trPr>
          <w:trHeight w:val="797"/>
        </w:trPr>
        <w:tc>
          <w:tcPr>
            <w:tcW w:w="1383" w:type="dxa"/>
            <w:gridSpan w:val="3"/>
            <w:shd w:val="clear" w:color="auto" w:fill="auto"/>
            <w:vAlign w:val="center"/>
          </w:tcPr>
          <w:p w:rsidR="00844C1C" w:rsidRPr="00844C1C" w:rsidRDefault="00844C1C" w:rsidP="00844C1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44C1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844C1C" w:rsidRPr="00844C1C" w:rsidRDefault="00844C1C" w:rsidP="00844C1C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844C1C">
              <w:rPr>
                <w:rFonts w:ascii="GHEA Grapalat" w:hAnsi="GHEA Grapalat" w:cs="Arial"/>
                <w:sz w:val="16"/>
                <w:szCs w:val="16"/>
                <w:lang w:val="hy-AM"/>
              </w:rPr>
              <w:t>«ԳԵՈԿԱԴ»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844C1C" w:rsidRPr="00844C1C" w:rsidRDefault="00844C1C" w:rsidP="00844C1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4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195680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844C1C" w:rsidRPr="00844C1C" w:rsidRDefault="00844C1C" w:rsidP="00844C1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844C1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844C1C" w:rsidRPr="00844C1C" w:rsidRDefault="00844C1C" w:rsidP="00844C1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4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195680</w:t>
            </w:r>
          </w:p>
        </w:tc>
      </w:tr>
      <w:tr w:rsidR="00844C1C" w:rsidRPr="008B10CF" w:rsidTr="000750CD">
        <w:trPr>
          <w:trHeight w:val="797"/>
        </w:trPr>
        <w:tc>
          <w:tcPr>
            <w:tcW w:w="1383" w:type="dxa"/>
            <w:gridSpan w:val="3"/>
            <w:shd w:val="clear" w:color="auto" w:fill="auto"/>
            <w:vAlign w:val="center"/>
          </w:tcPr>
          <w:p w:rsidR="00844C1C" w:rsidRPr="00844C1C" w:rsidRDefault="00844C1C" w:rsidP="00844C1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44C1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844C1C" w:rsidRPr="00844C1C" w:rsidRDefault="00844C1C" w:rsidP="00844C1C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844C1C">
              <w:rPr>
                <w:rFonts w:ascii="GHEA Grapalat" w:hAnsi="GHEA Grapalat" w:cs="Arial"/>
                <w:sz w:val="16"/>
                <w:szCs w:val="16"/>
                <w:lang w:val="de-DE"/>
              </w:rPr>
              <w:t>«</w:t>
            </w:r>
            <w:r w:rsidRPr="00844C1C">
              <w:rPr>
                <w:rFonts w:ascii="GHEA Grapalat" w:hAnsi="GHEA Grapalat" w:cs="Arial"/>
                <w:sz w:val="16"/>
                <w:szCs w:val="16"/>
                <w:lang w:val="hy-AM"/>
              </w:rPr>
              <w:t>ՍԱՄՎԵԼ ՖՐԱՆԳՅԱՆ ԿԱՄՍԱՐԻ</w:t>
            </w:r>
            <w:r w:rsidRPr="00844C1C">
              <w:rPr>
                <w:rFonts w:ascii="GHEA Grapalat" w:hAnsi="GHEA Grapalat" w:cs="Arial"/>
                <w:sz w:val="16"/>
                <w:szCs w:val="16"/>
                <w:lang w:val="de-DE"/>
              </w:rPr>
              <w:t>»</w:t>
            </w:r>
            <w:r w:rsidRPr="00844C1C">
              <w:rPr>
                <w:rFonts w:ascii="GHEA Grapalat" w:hAnsi="GHEA Grapalat" w:cs="Arial"/>
                <w:sz w:val="16"/>
                <w:szCs w:val="16"/>
                <w:lang w:val="hy-AM"/>
              </w:rPr>
              <w:t>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844C1C" w:rsidRPr="00844C1C" w:rsidRDefault="00844C1C" w:rsidP="00844C1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844C1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364250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844C1C" w:rsidRPr="00844C1C" w:rsidRDefault="00844C1C" w:rsidP="00844C1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844C1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844C1C" w:rsidRPr="00844C1C" w:rsidRDefault="00844C1C" w:rsidP="00844C1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844C1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364250</w:t>
            </w:r>
          </w:p>
        </w:tc>
      </w:tr>
      <w:tr w:rsidR="002D5BF8" w:rsidRPr="008B10CF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D5BF8" w:rsidRPr="008B10CF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D5BF8" w:rsidRPr="008B10CF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D01CFE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01CF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D01CF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D5BF8" w:rsidRPr="008B10CF" w:rsidTr="000750CD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2D5BF8" w:rsidRPr="00D01CFE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01CF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D01CF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1CF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2D5BF8" w:rsidRPr="00D01CFE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01CF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01CF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1CF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D01CFE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01CF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D01CF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01CF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D01CF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1CF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D01CF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1CF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D01CF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D5BF8" w:rsidRPr="008B10CF" w:rsidTr="000750CD"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8B10CF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8B10CF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D01CFE" w:rsidRDefault="002D5BF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01CF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D01CF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1CF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D01CF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1CF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D01CF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1CF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D01CFE" w:rsidRDefault="002D5BF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01CF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D01CF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1CF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D01CF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01CF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D01CFE" w:rsidRDefault="002D5BF8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D01CF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D01CFE" w:rsidRDefault="002D5BF8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01CF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D5BF8" w:rsidRPr="008B10CF" w:rsidTr="000750CD"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5BF8" w:rsidRPr="008B10CF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5BF8" w:rsidRPr="008B10CF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5BF8" w:rsidRPr="008B10CF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5BF8" w:rsidRPr="008B10CF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5BF8" w:rsidRPr="008B10CF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5BF8" w:rsidRPr="008B10CF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2D5BF8" w:rsidRPr="008B10CF" w:rsidTr="000750CD">
        <w:trPr>
          <w:trHeight w:val="331"/>
        </w:trPr>
        <w:tc>
          <w:tcPr>
            <w:tcW w:w="2253" w:type="dxa"/>
            <w:gridSpan w:val="5"/>
            <w:shd w:val="clear" w:color="auto" w:fill="auto"/>
            <w:vAlign w:val="center"/>
          </w:tcPr>
          <w:p w:rsidR="002D5BF8" w:rsidRPr="00D01CFE" w:rsidRDefault="002D5BF8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01CF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D01CF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1CF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9" w:type="dxa"/>
            <w:gridSpan w:val="29"/>
            <w:shd w:val="clear" w:color="auto" w:fill="auto"/>
            <w:vAlign w:val="center"/>
          </w:tcPr>
          <w:p w:rsidR="002D5BF8" w:rsidRPr="00D01CFE" w:rsidRDefault="002D5BF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D01CF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D01CF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D01CF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D01CF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1CF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D01CF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1CF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D01CF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1CF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D5BF8" w:rsidRPr="008B10CF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5BF8" w:rsidRPr="008B10CF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D5BF8" w:rsidRPr="008B10CF" w:rsidTr="000750CD">
        <w:trPr>
          <w:trHeight w:val="346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D30AED" w:rsidRDefault="002D5BF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30A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30A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0A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30A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0A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D30A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0A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D30AED" w:rsidRDefault="0003545B" w:rsidP="0003545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D30AE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</w:t>
            </w:r>
            <w:r w:rsidRPr="00D30AE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7</w:t>
            </w:r>
            <w:r w:rsidR="002D5BF8" w:rsidRPr="00D30AE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D30AE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04</w:t>
            </w:r>
            <w:r w:rsidR="002D5BF8" w:rsidRPr="00D30AE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Pr="00D30AE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5</w:t>
            </w:r>
            <w:r w:rsidR="002D5BF8" w:rsidRPr="00D30AE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D5BF8" w:rsidRPr="008B10CF" w:rsidTr="000750CD">
        <w:trPr>
          <w:trHeight w:val="92"/>
        </w:trPr>
        <w:tc>
          <w:tcPr>
            <w:tcW w:w="4973" w:type="dxa"/>
            <w:gridSpan w:val="15"/>
            <w:vMerge w:val="restart"/>
            <w:shd w:val="clear" w:color="auto" w:fill="auto"/>
            <w:vAlign w:val="center"/>
          </w:tcPr>
          <w:p w:rsidR="002D5BF8" w:rsidRPr="00D30AED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30A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D30AED" w:rsidRDefault="002D5BF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0A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D30A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30A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0A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D30A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0A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D30AED" w:rsidRDefault="002D5BF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0A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D30A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30A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0A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D30A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0A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D5BF8" w:rsidRPr="00D30AED" w:rsidTr="000750CD">
        <w:trPr>
          <w:trHeight w:val="92"/>
        </w:trPr>
        <w:tc>
          <w:tcPr>
            <w:tcW w:w="4973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BF8" w:rsidRPr="00D30AED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D30AED" w:rsidRDefault="00D30AED" w:rsidP="0088331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D30AED">
              <w:rPr>
                <w:rFonts w:ascii="GHEA Grapalat" w:hAnsi="GHEA Grapalat"/>
                <w:sz w:val="14"/>
                <w:szCs w:val="14"/>
              </w:rPr>
              <w:t>19</w:t>
            </w:r>
            <w:r w:rsidR="002D5BF8" w:rsidRPr="00D30AED">
              <w:rPr>
                <w:rFonts w:ascii="GHEA Grapalat" w:hAnsi="GHEA Grapalat"/>
                <w:sz w:val="14"/>
                <w:szCs w:val="14"/>
                <w:lang w:val="de-DE"/>
              </w:rPr>
              <w:t>.</w:t>
            </w:r>
            <w:r w:rsidRPr="00D30AED">
              <w:rPr>
                <w:rFonts w:ascii="GHEA Grapalat" w:hAnsi="GHEA Grapalat"/>
                <w:sz w:val="14"/>
                <w:szCs w:val="14"/>
              </w:rPr>
              <w:t>04</w:t>
            </w:r>
            <w:r w:rsidR="002D5BF8" w:rsidRPr="00D30AED">
              <w:rPr>
                <w:rFonts w:ascii="GHEA Grapalat" w:hAnsi="GHEA Grapalat"/>
                <w:sz w:val="14"/>
                <w:szCs w:val="14"/>
                <w:lang w:val="de-DE"/>
              </w:rPr>
              <w:t>.202</w:t>
            </w:r>
            <w:r w:rsidRPr="00D30AED">
              <w:rPr>
                <w:rFonts w:ascii="GHEA Grapalat" w:hAnsi="GHEA Grapalat"/>
                <w:sz w:val="14"/>
                <w:szCs w:val="14"/>
              </w:rPr>
              <w:t>5</w:t>
            </w:r>
            <w:r w:rsidR="002D5BF8" w:rsidRPr="00D30AED">
              <w:rPr>
                <w:rFonts w:ascii="GHEA Grapalat" w:hAnsi="GHEA Grapalat"/>
                <w:sz w:val="14"/>
                <w:szCs w:val="14"/>
                <w:lang w:val="de-DE"/>
              </w:rPr>
              <w:t xml:space="preserve">թ. </w:t>
            </w:r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D30AED" w:rsidRDefault="00D30AED" w:rsidP="0088331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D30AED">
              <w:rPr>
                <w:rFonts w:ascii="GHEA Grapalat" w:hAnsi="GHEA Grapalat"/>
                <w:sz w:val="14"/>
                <w:szCs w:val="14"/>
                <w:lang w:val="hy-AM"/>
              </w:rPr>
              <w:t>28</w:t>
            </w:r>
            <w:r w:rsidR="002D5BF8" w:rsidRPr="00D30AED">
              <w:rPr>
                <w:rFonts w:ascii="GHEA Grapalat" w:hAnsi="GHEA Grapalat"/>
                <w:sz w:val="14"/>
                <w:szCs w:val="14"/>
                <w:lang w:val="de-DE"/>
              </w:rPr>
              <w:t>.</w:t>
            </w:r>
            <w:r w:rsidRPr="00D30AED">
              <w:rPr>
                <w:rFonts w:ascii="GHEA Grapalat" w:hAnsi="GHEA Grapalat"/>
                <w:sz w:val="14"/>
                <w:szCs w:val="14"/>
                <w:lang w:val="de-DE"/>
              </w:rPr>
              <w:t>04</w:t>
            </w:r>
            <w:r w:rsidR="002D5BF8" w:rsidRPr="00D30AED">
              <w:rPr>
                <w:rFonts w:ascii="GHEA Grapalat" w:hAnsi="GHEA Grapalat"/>
                <w:sz w:val="14"/>
                <w:szCs w:val="14"/>
                <w:lang w:val="de-DE"/>
              </w:rPr>
              <w:t>.202</w:t>
            </w:r>
            <w:r w:rsidRPr="00D30AED">
              <w:rPr>
                <w:rFonts w:ascii="GHEA Grapalat" w:hAnsi="GHEA Grapalat"/>
                <w:sz w:val="14"/>
                <w:szCs w:val="14"/>
              </w:rPr>
              <w:t>5</w:t>
            </w:r>
            <w:r w:rsidR="002D5BF8" w:rsidRPr="00D30AED">
              <w:rPr>
                <w:rFonts w:ascii="GHEA Grapalat" w:hAnsi="GHEA Grapalat"/>
                <w:sz w:val="14"/>
                <w:szCs w:val="14"/>
                <w:lang w:val="de-DE"/>
              </w:rPr>
              <w:t>թ.</w:t>
            </w:r>
          </w:p>
        </w:tc>
      </w:tr>
      <w:tr w:rsidR="002D5BF8" w:rsidRPr="00D30AED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5BF8" w:rsidRPr="008B10CF" w:rsidRDefault="002D5BF8" w:rsidP="00354F0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354F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354F0C" w:rsidRPr="00354F0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05.05</w:t>
            </w:r>
            <w:r w:rsidRPr="00354F0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354F0C" w:rsidRPr="00354F0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5</w:t>
            </w:r>
            <w:r w:rsidRPr="00354F0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D5BF8" w:rsidRPr="00354F0C" w:rsidTr="000750CD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A25F09" w:rsidRDefault="002D5BF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25F0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A25F09" w:rsidRDefault="00A25F09" w:rsidP="004E1955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A25F0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12</w:t>
            </w:r>
            <w:r w:rsidR="002D5BF8" w:rsidRPr="00A25F0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.</w:t>
            </w:r>
            <w:r w:rsidRPr="00A25F0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05</w:t>
            </w:r>
            <w:r w:rsidR="002D5BF8" w:rsidRPr="00A25F0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.202</w:t>
            </w:r>
            <w:r w:rsidRPr="00A25F0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5</w:t>
            </w:r>
            <w:r w:rsidR="002D5BF8" w:rsidRPr="00A25F0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թ.</w:t>
            </w:r>
          </w:p>
          <w:p w:rsidR="002D5BF8" w:rsidRPr="00A25F09" w:rsidRDefault="002D5BF8" w:rsidP="009A37EC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</w:p>
          <w:p w:rsidR="002D5BF8" w:rsidRPr="00A25F09" w:rsidRDefault="002D5BF8" w:rsidP="00AE2E2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2D5BF8" w:rsidRPr="008B10CF" w:rsidTr="000750CD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A25F09" w:rsidRDefault="002D5BF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25F0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</w:t>
            </w:r>
            <w:proofErr w:type="spellStart"/>
            <w:r w:rsidRPr="00A25F0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նագրի</w:t>
            </w:r>
            <w:proofErr w:type="spellEnd"/>
            <w:r w:rsidRPr="00A25F0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5F0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A25F0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5F0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A25F09" w:rsidRDefault="00A25F09" w:rsidP="00705F7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A25F0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13</w:t>
            </w:r>
            <w:r w:rsidR="002D5BF8" w:rsidRPr="00A25F0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A25F0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05</w:t>
            </w:r>
            <w:r w:rsidR="002D5BF8" w:rsidRPr="00A25F0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Pr="00A25F0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5</w:t>
            </w:r>
            <w:r w:rsidR="002D5BF8" w:rsidRPr="00A25F0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  <w:p w:rsidR="002D5BF8" w:rsidRPr="00A25F09" w:rsidRDefault="002D5BF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D5BF8" w:rsidRPr="008B10CF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D5BF8" w:rsidRPr="008B10CF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D5BF8" w:rsidRPr="008B10CF" w:rsidTr="000750CD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2D5BF8" w:rsidRPr="0056511D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5651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5651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51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2D5BF8" w:rsidRPr="0056511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5651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5651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51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8" w:type="dxa"/>
            <w:gridSpan w:val="30"/>
            <w:shd w:val="clear" w:color="auto" w:fill="auto"/>
            <w:vAlign w:val="center"/>
          </w:tcPr>
          <w:p w:rsidR="002D5BF8" w:rsidRPr="0056511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651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5651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5651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D5BF8" w:rsidRPr="008B10CF" w:rsidTr="000750CD">
        <w:trPr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2D5BF8" w:rsidRPr="0056511D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D5BF8" w:rsidRPr="0056511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6"/>
            <w:vMerge w:val="restart"/>
            <w:shd w:val="clear" w:color="auto" w:fill="auto"/>
            <w:vAlign w:val="center"/>
          </w:tcPr>
          <w:p w:rsidR="002D5BF8" w:rsidRPr="0056511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5651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5651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51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2D5BF8" w:rsidRPr="0056511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5651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5651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51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947" w:type="dxa"/>
            <w:gridSpan w:val="6"/>
            <w:vMerge w:val="restart"/>
            <w:shd w:val="clear" w:color="auto" w:fill="auto"/>
            <w:vAlign w:val="center"/>
          </w:tcPr>
          <w:p w:rsidR="002D5BF8" w:rsidRPr="0056511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5651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5651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51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2D5BF8" w:rsidRPr="0056511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5651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5651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51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2D5BF8" w:rsidRPr="0056511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5651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D5BF8" w:rsidRPr="008B10CF" w:rsidTr="000750CD">
        <w:trPr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2D5BF8" w:rsidRPr="0056511D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D5BF8" w:rsidRPr="0056511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6"/>
            <w:vMerge/>
            <w:shd w:val="clear" w:color="auto" w:fill="auto"/>
            <w:vAlign w:val="center"/>
          </w:tcPr>
          <w:p w:rsidR="002D5BF8" w:rsidRPr="0056511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2D5BF8" w:rsidRPr="0056511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7" w:type="dxa"/>
            <w:gridSpan w:val="6"/>
            <w:vMerge/>
            <w:shd w:val="clear" w:color="auto" w:fill="auto"/>
            <w:vAlign w:val="center"/>
          </w:tcPr>
          <w:p w:rsidR="002D5BF8" w:rsidRPr="0056511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2D5BF8" w:rsidRPr="0056511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2D5BF8" w:rsidRPr="0056511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651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5651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D5BF8" w:rsidRPr="008B10CF" w:rsidTr="000750CD">
        <w:trPr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56511D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56511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56511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56511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56511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56511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56511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5651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5651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51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5651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51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5651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56511D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5651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5651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D5BF8" w:rsidRPr="008B10CF" w:rsidTr="004C1E93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:rsidR="002D5BF8" w:rsidRPr="004B6709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B670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2D5BF8" w:rsidRPr="004B6709" w:rsidRDefault="007D0271" w:rsidP="002860AE">
            <w:pPr>
              <w:autoSpaceDE w:val="0"/>
              <w:autoSpaceDN w:val="0"/>
              <w:adjustRightInd w:val="0"/>
              <w:ind w:left="0" w:firstLine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B6709">
              <w:rPr>
                <w:rFonts w:ascii="GHEA Grapalat" w:hAnsi="GHEA Grapalat" w:cs="Arial"/>
                <w:sz w:val="16"/>
                <w:szCs w:val="16"/>
                <w:lang w:val="hy-AM"/>
              </w:rPr>
              <w:t>«ԳԵՈԿԱԴ» ՍՊԸ</w:t>
            </w:r>
          </w:p>
        </w:tc>
        <w:tc>
          <w:tcPr>
            <w:tcW w:w="1525" w:type="dxa"/>
            <w:gridSpan w:val="6"/>
            <w:shd w:val="clear" w:color="auto" w:fill="auto"/>
            <w:vAlign w:val="center"/>
          </w:tcPr>
          <w:p w:rsidR="002D5BF8" w:rsidRPr="004B6709" w:rsidRDefault="007D0271" w:rsidP="004B67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B6709">
              <w:rPr>
                <w:rFonts w:ascii="GHEA Grapalat" w:hAnsi="GHEA Grapalat"/>
                <w:sz w:val="14"/>
                <w:szCs w:val="14"/>
                <w:lang w:val="af-ZA"/>
              </w:rPr>
              <w:t>ՀՀ-ԼՄՍՀ-</w:t>
            </w:r>
            <w:r w:rsidRPr="004B6709">
              <w:rPr>
                <w:rFonts w:ascii="GHEA Grapalat" w:hAnsi="GHEA Grapalat"/>
                <w:sz w:val="14"/>
                <w:szCs w:val="14"/>
                <w:lang w:val="hy-AM"/>
              </w:rPr>
              <w:t>ԳՀԾ</w:t>
            </w:r>
            <w:r w:rsidRPr="004B6709">
              <w:rPr>
                <w:rFonts w:ascii="GHEA Grapalat" w:hAnsi="GHEA Grapalat"/>
                <w:sz w:val="14"/>
                <w:szCs w:val="14"/>
                <w:lang w:val="af-ZA"/>
              </w:rPr>
              <w:t>ՁԲ-2</w:t>
            </w:r>
            <w:r w:rsidR="004B6709" w:rsidRPr="004B6709">
              <w:rPr>
                <w:rFonts w:ascii="GHEA Grapalat" w:hAnsi="GHEA Grapalat"/>
                <w:sz w:val="14"/>
                <w:szCs w:val="14"/>
              </w:rPr>
              <w:t>5</w:t>
            </w:r>
            <w:r w:rsidRPr="004B6709">
              <w:rPr>
                <w:rFonts w:ascii="GHEA Grapalat" w:hAnsi="GHEA Grapalat"/>
                <w:sz w:val="14"/>
                <w:szCs w:val="14"/>
                <w:lang w:val="af-ZA"/>
              </w:rPr>
              <w:t>/0</w:t>
            </w:r>
            <w:r w:rsidR="004B6709" w:rsidRPr="004B670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2D5BF8" w:rsidRPr="008B10CF" w:rsidRDefault="004213AC" w:rsidP="004213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highlight w:val="yellow"/>
                <w:lang w:val="hy-AM" w:eastAsia="ru-RU"/>
              </w:rPr>
            </w:pPr>
            <w:bookmarkStart w:id="0" w:name="_GoBack"/>
            <w:bookmarkEnd w:id="0"/>
            <w:r w:rsidRPr="004213A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13</w:t>
            </w:r>
            <w:r w:rsidRPr="004213A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.</w:t>
            </w:r>
            <w:r w:rsidRPr="004213A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05</w:t>
            </w:r>
            <w:r w:rsidRPr="004213A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.202</w:t>
            </w:r>
            <w:r w:rsidRPr="004213A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5</w:t>
            </w:r>
            <w:r w:rsidR="002D5BF8" w:rsidRPr="004213A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947" w:type="dxa"/>
            <w:gridSpan w:val="6"/>
            <w:shd w:val="clear" w:color="auto" w:fill="auto"/>
            <w:vAlign w:val="center"/>
          </w:tcPr>
          <w:p w:rsidR="002D5BF8" w:rsidRPr="008B10CF" w:rsidRDefault="007D0271" w:rsidP="004B67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4B6709">
              <w:rPr>
                <w:rFonts w:ascii="GHEA Grapalat" w:hAnsi="GHEA Grapalat" w:cs="Arial"/>
                <w:color w:val="000000"/>
                <w:sz w:val="14"/>
                <w:szCs w:val="14"/>
                <w:lang w:val="hy-AM"/>
              </w:rPr>
              <w:t>30.12.202</w:t>
            </w:r>
            <w:r w:rsidR="004B6709" w:rsidRPr="004B6709">
              <w:rPr>
                <w:rFonts w:ascii="GHEA Grapalat" w:hAnsi="GHEA Grapalat" w:cs="Arial"/>
                <w:color w:val="000000"/>
                <w:sz w:val="14"/>
                <w:szCs w:val="14"/>
              </w:rPr>
              <w:t>5</w:t>
            </w:r>
            <w:r w:rsidRPr="004B6709">
              <w:rPr>
                <w:rFonts w:ascii="GHEA Grapalat" w:hAnsi="GHEA Grapalat" w:cs="Arial"/>
                <w:color w:val="000000"/>
                <w:sz w:val="14"/>
                <w:szCs w:val="14"/>
                <w:lang w:val="hy-AM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2D5BF8" w:rsidRPr="008B10CF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2D5BF8" w:rsidRPr="004213AC" w:rsidRDefault="005143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highlight w:val="yellow"/>
                <w:lang w:eastAsia="ru-RU"/>
              </w:rPr>
            </w:pPr>
            <w:r w:rsidRPr="004213AC">
              <w:rPr>
                <w:rFonts w:ascii="GHEA Grapalat" w:hAnsi="GHEA Grapalat"/>
                <w:bCs/>
                <w:sz w:val="16"/>
                <w:szCs w:val="16"/>
              </w:rPr>
              <w:t>2000000</w:t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:rsidR="002D5BF8" w:rsidRPr="004213AC" w:rsidRDefault="005143F0" w:rsidP="005106D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highlight w:val="yellow"/>
                <w:lang w:eastAsia="ru-RU"/>
              </w:rPr>
            </w:pPr>
            <w:r w:rsidRPr="004213AC">
              <w:rPr>
                <w:rFonts w:ascii="GHEA Grapalat" w:hAnsi="GHEA Grapalat"/>
                <w:bCs/>
                <w:sz w:val="16"/>
                <w:szCs w:val="16"/>
              </w:rPr>
              <w:t>2000000</w:t>
            </w:r>
          </w:p>
        </w:tc>
      </w:tr>
      <w:tr w:rsidR="002D5BF8" w:rsidRPr="008B10CF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D5BF8" w:rsidRPr="008B10CF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  <w:r w:rsidRPr="000024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D5BF8" w:rsidRPr="008B10CF" w:rsidTr="000750CD">
        <w:trPr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0024E4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024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0024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024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0024E4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024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024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024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0024E4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024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0024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024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0024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0024E4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024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0024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0024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0024E4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024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0024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024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0024E4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024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0024E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0024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0024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0024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024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0024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0024E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D5BF8" w:rsidRPr="008B10CF" w:rsidTr="000750CD">
        <w:trPr>
          <w:trHeight w:val="15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73025B" w:rsidRDefault="002D5BF8" w:rsidP="009611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3025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5BF8" w:rsidRPr="0073025B" w:rsidRDefault="007D0271" w:rsidP="008B3E99">
            <w:pPr>
              <w:ind w:left="0" w:firstLine="0"/>
              <w:rPr>
                <w:sz w:val="16"/>
                <w:szCs w:val="16"/>
                <w:lang w:val="hy-AM"/>
              </w:rPr>
            </w:pPr>
            <w:r w:rsidRPr="0073025B">
              <w:rPr>
                <w:rFonts w:ascii="GHEA Grapalat" w:hAnsi="GHEA Grapalat" w:cs="Arial"/>
                <w:sz w:val="16"/>
                <w:szCs w:val="16"/>
                <w:lang w:val="hy-AM"/>
              </w:rPr>
              <w:t>«ԳԵՈԿԱԴ» ՍՊԸ</w:t>
            </w:r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0620" w:rsidRPr="0073025B" w:rsidRDefault="00910620" w:rsidP="007F0BFD">
            <w:pPr>
              <w:spacing w:line="276" w:lineRule="auto"/>
              <w:ind w:left="0" w:firstLine="0"/>
              <w:jc w:val="both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3025B">
              <w:rPr>
                <w:rFonts w:ascii="GHEA Grapalat" w:hAnsi="GHEA Grapalat" w:cs="Arial"/>
                <w:sz w:val="16"/>
                <w:szCs w:val="16"/>
                <w:lang w:val="hy-AM"/>
              </w:rPr>
              <w:t>Ավան Առինջ 1 մկրշ. 2/5շ. 38 բն.</w:t>
            </w:r>
            <w:r w:rsidR="002D5BF8" w:rsidRPr="0073025B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</w:p>
          <w:p w:rsidR="002D5BF8" w:rsidRPr="0073025B" w:rsidRDefault="002D5BF8" w:rsidP="007F0BFD">
            <w:pPr>
              <w:spacing w:line="276" w:lineRule="auto"/>
              <w:ind w:left="0" w:firstLine="0"/>
              <w:jc w:val="both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73025B">
              <w:rPr>
                <w:rFonts w:ascii="GHEA Grapalat" w:hAnsi="GHEA Grapalat" w:cs="Arial"/>
                <w:sz w:val="16"/>
                <w:szCs w:val="16"/>
                <w:lang w:val="hy-AM"/>
              </w:rPr>
              <w:t>հեռ</w:t>
            </w:r>
            <w:r w:rsidRPr="0073025B">
              <w:rPr>
                <w:rFonts w:ascii="Cambria Math" w:hAnsi="Cambria Math" w:cs="Arial"/>
                <w:sz w:val="16"/>
                <w:szCs w:val="16"/>
                <w:lang w:val="hy-AM"/>
              </w:rPr>
              <w:t>․</w:t>
            </w:r>
            <w:r w:rsidR="00910620" w:rsidRPr="0073025B">
              <w:rPr>
                <w:rFonts w:ascii="GHEA Grapalat" w:hAnsi="GHEA Grapalat" w:cs="Arial"/>
                <w:sz w:val="16"/>
                <w:szCs w:val="16"/>
                <w:lang w:val="hy-AM"/>
              </w:rPr>
              <w:t>+374 77 53 03 63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8B10CF" w:rsidRDefault="009A5798" w:rsidP="00574D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val="hy-AM" w:eastAsia="ru-RU"/>
              </w:rPr>
            </w:pPr>
            <w:r w:rsidRPr="0073025B">
              <w:rPr>
                <w:rFonts w:ascii="GHEA Grapalat" w:hAnsi="GHEA Grapalat" w:cs="Arial"/>
                <w:sz w:val="18"/>
                <w:szCs w:val="18"/>
                <w:lang w:val="hy-AM"/>
              </w:rPr>
              <w:t>vahecharenc@mail.ru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73025B" w:rsidRDefault="006F5E23" w:rsidP="004F45B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3025B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19300006793700</w:t>
            </w:r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73025B" w:rsidRDefault="002D5BF8" w:rsidP="004F45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3025B">
              <w:rPr>
                <w:rFonts w:ascii="GHEA Grapalat" w:hAnsi="GHEA Grapalat" w:cs="Sylfaen"/>
                <w:sz w:val="16"/>
                <w:szCs w:val="16"/>
                <w:lang w:val="hy-AM"/>
              </w:rPr>
              <w:t>ՀՎՀՀ</w:t>
            </w:r>
            <w:r w:rsidR="009A5798" w:rsidRPr="0073025B">
              <w:rPr>
                <w:rFonts w:ascii="GHEA Grapalat" w:hAnsi="GHEA Grapalat" w:cs="Sylfaen"/>
                <w:sz w:val="16"/>
                <w:szCs w:val="16"/>
                <w:lang w:val="hy-AM"/>
              </w:rPr>
              <w:t>01061739</w:t>
            </w:r>
          </w:p>
        </w:tc>
      </w:tr>
      <w:tr w:rsidR="002D5BF8" w:rsidRPr="008B10CF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D5BF8" w:rsidRPr="008B10CF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D5BF8" w:rsidRPr="008B10CF" w:rsidTr="000750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BF8" w:rsidRPr="00B32CE6" w:rsidRDefault="002D5BF8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BF8" w:rsidRPr="008B10CF" w:rsidRDefault="002D5BF8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B32CE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32CE6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D5BF8" w:rsidRPr="008B10CF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D5BF8" w:rsidRPr="00B32CE6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D5BF8" w:rsidRPr="008B10CF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D5BF8" w:rsidRPr="00B32CE6" w:rsidRDefault="002D5BF8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3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2D5BF8" w:rsidRPr="00B32CE6" w:rsidRDefault="002D5BF8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2D5BF8" w:rsidRPr="00B32CE6" w:rsidRDefault="002D5BF8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2D5BF8" w:rsidRPr="00B32CE6" w:rsidRDefault="002D5BF8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2D5BF8" w:rsidRPr="00B32CE6" w:rsidRDefault="002D5BF8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2D5BF8" w:rsidRPr="00B32CE6" w:rsidRDefault="002D5BF8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2D5BF8" w:rsidRPr="00B32CE6" w:rsidRDefault="002D5BF8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2D5BF8" w:rsidRPr="00B32CE6" w:rsidRDefault="002D5BF8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2D5BF8" w:rsidRPr="00B32CE6" w:rsidRDefault="002D5BF8" w:rsidP="003C32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arsenium1986@mail.ru:</w:t>
            </w:r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D5BF8" w:rsidRPr="008B10CF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D5BF8" w:rsidRPr="008B10CF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  <w:p w:rsidR="002D5BF8" w:rsidRPr="008B10CF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D5BF8" w:rsidRPr="00B32CE6" w:rsidTr="000750CD">
        <w:trPr>
          <w:trHeight w:val="475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5BF8" w:rsidRPr="00B32CE6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9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D5BF8" w:rsidRPr="00B32CE6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B32CE6">
              <w:rPr>
                <w:rFonts w:ascii="GHEA Grapalat" w:hAnsi="GHEA Grapalat"/>
                <w:sz w:val="16"/>
                <w:szCs w:val="16"/>
              </w:rPr>
              <w:t>gnumner.minfin.am</w:t>
            </w:r>
            <w:r w:rsidRPr="00B32CE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, www.armeps.am</w:t>
            </w:r>
          </w:p>
        </w:tc>
      </w:tr>
      <w:tr w:rsidR="002D5BF8" w:rsidRPr="00B32CE6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D5BF8" w:rsidRPr="00B32CE6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D5BF8" w:rsidRPr="00B32CE6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D5BF8" w:rsidRPr="00B32CE6" w:rsidTr="000750C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B32CE6" w:rsidRDefault="002D5BF8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2CE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B32CE6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B32CE6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D5BF8" w:rsidRPr="00B32CE6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5BF8" w:rsidRPr="00B32CE6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2D5BF8" w:rsidRPr="00B32CE6" w:rsidTr="000750C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B32CE6" w:rsidRDefault="002D5BF8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2CE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Pr="00B32CE6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B32CE6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B32CE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B32CE6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B32CE6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D5BF8" w:rsidRPr="00B32CE6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D5BF8" w:rsidRPr="00B32CE6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D5BF8" w:rsidRPr="00B32CE6" w:rsidTr="000750C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B32CE6" w:rsidRDefault="002D5BF8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B32CE6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32CE6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D5BF8" w:rsidRPr="00B32CE6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D5BF8" w:rsidRPr="00B32CE6" w:rsidRDefault="002D5BF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D5BF8" w:rsidRPr="00B32CE6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D5BF8" w:rsidRPr="00B32CE6" w:rsidRDefault="002D5BF8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32CE6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D5BF8" w:rsidRPr="00B32CE6" w:rsidTr="000750CD">
        <w:trPr>
          <w:trHeight w:val="47"/>
        </w:trPr>
        <w:tc>
          <w:tcPr>
            <w:tcW w:w="33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B32CE6" w:rsidRDefault="002D5BF8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B32CE6" w:rsidRDefault="002D5BF8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BF8" w:rsidRPr="00B32CE6" w:rsidRDefault="002D5BF8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D5BF8" w:rsidRPr="00B32CE6" w:rsidTr="000750CD">
        <w:trPr>
          <w:trHeight w:val="47"/>
        </w:trPr>
        <w:tc>
          <w:tcPr>
            <w:tcW w:w="3328" w:type="dxa"/>
            <w:gridSpan w:val="8"/>
            <w:shd w:val="clear" w:color="auto" w:fill="auto"/>
            <w:vAlign w:val="center"/>
          </w:tcPr>
          <w:p w:rsidR="002D5BF8" w:rsidRPr="00B32CE6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B32CE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Օֆելյա</w:t>
            </w:r>
            <w:proofErr w:type="spellEnd"/>
            <w:r w:rsidRPr="00B32CE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2CE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Մանվելյան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2D5BF8" w:rsidRPr="00B32CE6" w:rsidRDefault="002D5BF8" w:rsidP="00DF1F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B32CE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</w:t>
            </w:r>
            <w:r w:rsidRPr="00B32CE6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43</w:t>
            </w:r>
            <w:r w:rsidRPr="00B32CE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-88-</w:t>
            </w:r>
            <w:r w:rsidRPr="00B32CE6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72</w:t>
            </w:r>
            <w:r w:rsidRPr="00B32CE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  <w:r w:rsidRPr="00B32CE6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61</w:t>
            </w:r>
          </w:p>
        </w:tc>
        <w:tc>
          <w:tcPr>
            <w:tcW w:w="3899" w:type="dxa"/>
            <w:gridSpan w:val="10"/>
            <w:shd w:val="clear" w:color="auto" w:fill="auto"/>
            <w:vAlign w:val="center"/>
          </w:tcPr>
          <w:p w:rsidR="002D5BF8" w:rsidRPr="00B32CE6" w:rsidRDefault="002D5BF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32CE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stepanavan.gnumner</w:t>
            </w:r>
            <w:r w:rsidRPr="00B32CE6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2023</w:t>
            </w:r>
            <w:r w:rsidRPr="00B32CE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@mail.ru</w:t>
            </w:r>
          </w:p>
        </w:tc>
      </w:tr>
    </w:tbl>
    <w:p w:rsidR="0022631D" w:rsidRPr="00B32CE6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22631D" w:rsidRPr="00B32CE6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22631D" w:rsidRPr="00187BD8" w:rsidRDefault="00187BD8" w:rsidP="00187BD8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u w:val="single"/>
          <w:lang w:val="hy-AM" w:eastAsia="ru-RU"/>
        </w:rPr>
      </w:pPr>
      <w:r w:rsidRPr="00B32CE6">
        <w:rPr>
          <w:rFonts w:ascii="GHEA Grapalat" w:hAnsi="GHEA Grapalat"/>
          <w:b/>
          <w:i/>
          <w:sz w:val="20"/>
          <w:szCs w:val="20"/>
          <w:u w:val="single"/>
          <w:lang w:val="hy-AM"/>
        </w:rPr>
        <w:t xml:space="preserve">Պատվիրատու՝    </w:t>
      </w:r>
      <w:r w:rsidRPr="00B32CE6">
        <w:rPr>
          <w:rFonts w:ascii="GHEA Grapalat" w:hAnsi="GHEA Grapalat"/>
          <w:b/>
          <w:i/>
          <w:sz w:val="20"/>
          <w:szCs w:val="20"/>
          <w:u w:val="single"/>
          <w:lang w:val="af-ZA"/>
        </w:rPr>
        <w:t>«</w:t>
      </w:r>
      <w:r w:rsidRPr="00B32CE6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Հայաստանի Հանրապետության Լոռու մարզի Ստեփանավանի համայնքապետարանի աշխատակազմ</w:t>
      </w:r>
      <w:r w:rsidRPr="00B32CE6">
        <w:rPr>
          <w:rFonts w:ascii="GHEA Grapalat" w:hAnsi="GHEA Grapalat"/>
          <w:b/>
          <w:i/>
          <w:sz w:val="20"/>
          <w:szCs w:val="20"/>
          <w:u w:val="single"/>
          <w:lang w:val="af-ZA"/>
        </w:rPr>
        <w:t xml:space="preserve">»  </w:t>
      </w:r>
      <w:r w:rsidRPr="00B32CE6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համայնքային կառավարչական հիմնարկ</w:t>
      </w: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00" w:rsidRDefault="002C2800" w:rsidP="0022631D">
      <w:pPr>
        <w:spacing w:before="0" w:after="0"/>
      </w:pPr>
      <w:r>
        <w:separator/>
      </w:r>
    </w:p>
  </w:endnote>
  <w:endnote w:type="continuationSeparator" w:id="0">
    <w:p w:rsidR="002C2800" w:rsidRDefault="002C280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00" w:rsidRDefault="002C2800" w:rsidP="0022631D">
      <w:pPr>
        <w:spacing w:before="0" w:after="0"/>
      </w:pPr>
      <w:r>
        <w:separator/>
      </w:r>
    </w:p>
  </w:footnote>
  <w:footnote w:type="continuationSeparator" w:id="0">
    <w:p w:rsidR="002C2800" w:rsidRDefault="002C2800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D5BF8" w:rsidRPr="00871366" w:rsidRDefault="002D5BF8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D5BF8" w:rsidRPr="002D0BF6" w:rsidRDefault="002D5BF8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5BF8" w:rsidRPr="0078682E" w:rsidRDefault="002D5BF8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Սույնկարգավորումըհանվումէհայտարարությունից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եթեկնքվածպայմանագրիգինըչիգերազանցումգնումներիբազայինմիավորը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2D5BF8" w:rsidRPr="0078682E" w:rsidRDefault="002D5BF8" w:rsidP="004D078F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Եթեկնքվածպայմանագրիգինըգերազանցումէգնումներիբազայինմիավորըևգնումըպարունակումէպետականգաղտնիք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ապասույնկարգավորմանառաջիննախադասությունը</w:t>
      </w:r>
      <w:r>
        <w:rPr>
          <w:rFonts w:ascii="GHEA Grapalat" w:hAnsi="GHEA Grapalat"/>
          <w:bCs/>
          <w:i/>
          <w:sz w:val="12"/>
          <w:szCs w:val="12"/>
        </w:rPr>
        <w:t>շարադրվումէ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սույնընթացակարգիտվյալչափաբաժնինմասնակցելուհրավերիհիմանվրահայտներկայացրածմասնակիցներըկարողենսույնհայտարարությանմեջնշվածպատվիրատուիններկայացնելկնքվածպայմանագրիայդչափաբաժնիարդյունքիընդունմանգործընթացինպատասխանատուստորաբաժանմանհետհամատեղմասնակցելուգրավորպահանջ՝սույնհայտարարությունը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ուցհետո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օրացուցայինօրվաընթացքում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2D5BF8" w:rsidRPr="00005B9C" w:rsidRDefault="002D5BF8" w:rsidP="006F2779">
      <w:pPr>
        <w:pStyle w:val="a8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Սույնկարգավորմամբսահմավողժամկետըչիկարողպակասլինել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64A33"/>
    <w:multiLevelType w:val="hybridMultilevel"/>
    <w:tmpl w:val="8D240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94979"/>
    <w:multiLevelType w:val="hybridMultilevel"/>
    <w:tmpl w:val="33A46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24E4"/>
    <w:rsid w:val="00003301"/>
    <w:rsid w:val="000053D9"/>
    <w:rsid w:val="00012170"/>
    <w:rsid w:val="0001641D"/>
    <w:rsid w:val="00016A89"/>
    <w:rsid w:val="000325CE"/>
    <w:rsid w:val="0003545B"/>
    <w:rsid w:val="00040787"/>
    <w:rsid w:val="00044EA8"/>
    <w:rsid w:val="00046707"/>
    <w:rsid w:val="00046CCF"/>
    <w:rsid w:val="00051ECE"/>
    <w:rsid w:val="00065E17"/>
    <w:rsid w:val="00067A41"/>
    <w:rsid w:val="0007023C"/>
    <w:rsid w:val="0007090E"/>
    <w:rsid w:val="00073D66"/>
    <w:rsid w:val="000750CD"/>
    <w:rsid w:val="00083A7A"/>
    <w:rsid w:val="000843CB"/>
    <w:rsid w:val="0009222C"/>
    <w:rsid w:val="00092FAC"/>
    <w:rsid w:val="00097B88"/>
    <w:rsid w:val="000A457B"/>
    <w:rsid w:val="000A750A"/>
    <w:rsid w:val="000B0199"/>
    <w:rsid w:val="000B234D"/>
    <w:rsid w:val="000C4B1F"/>
    <w:rsid w:val="000C7008"/>
    <w:rsid w:val="000D4186"/>
    <w:rsid w:val="000E1E13"/>
    <w:rsid w:val="000E3C9A"/>
    <w:rsid w:val="000E4195"/>
    <w:rsid w:val="000E4FF1"/>
    <w:rsid w:val="000E68CE"/>
    <w:rsid w:val="000F3398"/>
    <w:rsid w:val="000F376D"/>
    <w:rsid w:val="000F3EAA"/>
    <w:rsid w:val="000F7B20"/>
    <w:rsid w:val="001009D3"/>
    <w:rsid w:val="00101238"/>
    <w:rsid w:val="001016FC"/>
    <w:rsid w:val="001021B0"/>
    <w:rsid w:val="001059BF"/>
    <w:rsid w:val="00105DDF"/>
    <w:rsid w:val="00112A39"/>
    <w:rsid w:val="0013621C"/>
    <w:rsid w:val="001362AB"/>
    <w:rsid w:val="00136DE0"/>
    <w:rsid w:val="0014099A"/>
    <w:rsid w:val="00150B26"/>
    <w:rsid w:val="00150E6D"/>
    <w:rsid w:val="00153357"/>
    <w:rsid w:val="00162999"/>
    <w:rsid w:val="00164A7A"/>
    <w:rsid w:val="00172F15"/>
    <w:rsid w:val="0018422F"/>
    <w:rsid w:val="0018423B"/>
    <w:rsid w:val="00187BD8"/>
    <w:rsid w:val="001A1999"/>
    <w:rsid w:val="001A23BA"/>
    <w:rsid w:val="001A699E"/>
    <w:rsid w:val="001B1AD2"/>
    <w:rsid w:val="001B1D9B"/>
    <w:rsid w:val="001C1BE1"/>
    <w:rsid w:val="001D5233"/>
    <w:rsid w:val="001D6BA7"/>
    <w:rsid w:val="001E0091"/>
    <w:rsid w:val="001E0C79"/>
    <w:rsid w:val="001F2E3A"/>
    <w:rsid w:val="001F6B18"/>
    <w:rsid w:val="002002B5"/>
    <w:rsid w:val="00203E94"/>
    <w:rsid w:val="002041A4"/>
    <w:rsid w:val="00205E1B"/>
    <w:rsid w:val="002107A0"/>
    <w:rsid w:val="0022631D"/>
    <w:rsid w:val="0023199A"/>
    <w:rsid w:val="0023219F"/>
    <w:rsid w:val="00232714"/>
    <w:rsid w:val="0023492B"/>
    <w:rsid w:val="00285850"/>
    <w:rsid w:val="002860AE"/>
    <w:rsid w:val="002933F2"/>
    <w:rsid w:val="00295B92"/>
    <w:rsid w:val="002B15B4"/>
    <w:rsid w:val="002B19F5"/>
    <w:rsid w:val="002B2158"/>
    <w:rsid w:val="002B76C9"/>
    <w:rsid w:val="002B7DA1"/>
    <w:rsid w:val="002C136A"/>
    <w:rsid w:val="002C2800"/>
    <w:rsid w:val="002C2C2E"/>
    <w:rsid w:val="002D0CC9"/>
    <w:rsid w:val="002D2461"/>
    <w:rsid w:val="002D5BF8"/>
    <w:rsid w:val="002E4E6F"/>
    <w:rsid w:val="002E746E"/>
    <w:rsid w:val="002F16CC"/>
    <w:rsid w:val="002F1FEB"/>
    <w:rsid w:val="002F5FAD"/>
    <w:rsid w:val="00301D5F"/>
    <w:rsid w:val="003063ED"/>
    <w:rsid w:val="00313B1E"/>
    <w:rsid w:val="00317569"/>
    <w:rsid w:val="00320248"/>
    <w:rsid w:val="0032080D"/>
    <w:rsid w:val="003235BF"/>
    <w:rsid w:val="003317EA"/>
    <w:rsid w:val="003501F1"/>
    <w:rsid w:val="00354F0C"/>
    <w:rsid w:val="00360927"/>
    <w:rsid w:val="00370634"/>
    <w:rsid w:val="00371B1D"/>
    <w:rsid w:val="0037596F"/>
    <w:rsid w:val="0038017E"/>
    <w:rsid w:val="00380F7A"/>
    <w:rsid w:val="00381E5D"/>
    <w:rsid w:val="003838DF"/>
    <w:rsid w:val="003846BB"/>
    <w:rsid w:val="00386C2C"/>
    <w:rsid w:val="00393861"/>
    <w:rsid w:val="00397643"/>
    <w:rsid w:val="003A19C3"/>
    <w:rsid w:val="003B2758"/>
    <w:rsid w:val="003C1588"/>
    <w:rsid w:val="003C313A"/>
    <w:rsid w:val="003C3280"/>
    <w:rsid w:val="003D2A64"/>
    <w:rsid w:val="003D4789"/>
    <w:rsid w:val="003E073A"/>
    <w:rsid w:val="003E13B5"/>
    <w:rsid w:val="003E3D40"/>
    <w:rsid w:val="003E6978"/>
    <w:rsid w:val="003F5099"/>
    <w:rsid w:val="00402CB2"/>
    <w:rsid w:val="00406F04"/>
    <w:rsid w:val="00413CD1"/>
    <w:rsid w:val="00413F58"/>
    <w:rsid w:val="004146AD"/>
    <w:rsid w:val="004208FC"/>
    <w:rsid w:val="004213AC"/>
    <w:rsid w:val="00425796"/>
    <w:rsid w:val="00427C0D"/>
    <w:rsid w:val="00431ABC"/>
    <w:rsid w:val="00432CC3"/>
    <w:rsid w:val="00433E3C"/>
    <w:rsid w:val="00437E1C"/>
    <w:rsid w:val="00445713"/>
    <w:rsid w:val="00452C97"/>
    <w:rsid w:val="00453853"/>
    <w:rsid w:val="00464C07"/>
    <w:rsid w:val="00466CC4"/>
    <w:rsid w:val="00472069"/>
    <w:rsid w:val="004724BC"/>
    <w:rsid w:val="00474C2F"/>
    <w:rsid w:val="004764CD"/>
    <w:rsid w:val="0048393F"/>
    <w:rsid w:val="00484592"/>
    <w:rsid w:val="004875E0"/>
    <w:rsid w:val="004B01B2"/>
    <w:rsid w:val="004B6709"/>
    <w:rsid w:val="004C1E93"/>
    <w:rsid w:val="004C5689"/>
    <w:rsid w:val="004D078F"/>
    <w:rsid w:val="004D5343"/>
    <w:rsid w:val="004D693D"/>
    <w:rsid w:val="004E1955"/>
    <w:rsid w:val="004E376E"/>
    <w:rsid w:val="004F0449"/>
    <w:rsid w:val="004F45BD"/>
    <w:rsid w:val="004F4C77"/>
    <w:rsid w:val="004F7508"/>
    <w:rsid w:val="00500B9B"/>
    <w:rsid w:val="005030F3"/>
    <w:rsid w:val="00503BCC"/>
    <w:rsid w:val="005059B3"/>
    <w:rsid w:val="005106DC"/>
    <w:rsid w:val="005143F0"/>
    <w:rsid w:val="00516151"/>
    <w:rsid w:val="00521448"/>
    <w:rsid w:val="005227FA"/>
    <w:rsid w:val="005262E8"/>
    <w:rsid w:val="00540270"/>
    <w:rsid w:val="00542D56"/>
    <w:rsid w:val="00546023"/>
    <w:rsid w:val="00546C34"/>
    <w:rsid w:val="00550789"/>
    <w:rsid w:val="005570D5"/>
    <w:rsid w:val="005570F0"/>
    <w:rsid w:val="005600CA"/>
    <w:rsid w:val="0056049F"/>
    <w:rsid w:val="00561856"/>
    <w:rsid w:val="0056316D"/>
    <w:rsid w:val="0056511D"/>
    <w:rsid w:val="00565B0B"/>
    <w:rsid w:val="0056632C"/>
    <w:rsid w:val="005737F9"/>
    <w:rsid w:val="00574D7E"/>
    <w:rsid w:val="00585EE2"/>
    <w:rsid w:val="005930E0"/>
    <w:rsid w:val="005943FE"/>
    <w:rsid w:val="005958FB"/>
    <w:rsid w:val="00595B46"/>
    <w:rsid w:val="00595F96"/>
    <w:rsid w:val="005A4E8C"/>
    <w:rsid w:val="005A4EA1"/>
    <w:rsid w:val="005B0028"/>
    <w:rsid w:val="005B2345"/>
    <w:rsid w:val="005C2198"/>
    <w:rsid w:val="005C2C0B"/>
    <w:rsid w:val="005C695C"/>
    <w:rsid w:val="005D2226"/>
    <w:rsid w:val="005D5484"/>
    <w:rsid w:val="005D5FBD"/>
    <w:rsid w:val="005D60A7"/>
    <w:rsid w:val="005E4210"/>
    <w:rsid w:val="005E4FD6"/>
    <w:rsid w:val="005E7F6A"/>
    <w:rsid w:val="005F12A8"/>
    <w:rsid w:val="005F74E4"/>
    <w:rsid w:val="006074B4"/>
    <w:rsid w:val="00607C9A"/>
    <w:rsid w:val="00607DEB"/>
    <w:rsid w:val="00643C1F"/>
    <w:rsid w:val="006449A4"/>
    <w:rsid w:val="00646760"/>
    <w:rsid w:val="006500C2"/>
    <w:rsid w:val="00655D2A"/>
    <w:rsid w:val="00661E56"/>
    <w:rsid w:val="0066308D"/>
    <w:rsid w:val="00670576"/>
    <w:rsid w:val="00674176"/>
    <w:rsid w:val="00684D52"/>
    <w:rsid w:val="00690ECB"/>
    <w:rsid w:val="006924D2"/>
    <w:rsid w:val="00693535"/>
    <w:rsid w:val="006A2824"/>
    <w:rsid w:val="006A2A0C"/>
    <w:rsid w:val="006A38B4"/>
    <w:rsid w:val="006B2E21"/>
    <w:rsid w:val="006B6959"/>
    <w:rsid w:val="006C0266"/>
    <w:rsid w:val="006C3DF6"/>
    <w:rsid w:val="006C7CE1"/>
    <w:rsid w:val="006D0069"/>
    <w:rsid w:val="006D03AE"/>
    <w:rsid w:val="006E0D92"/>
    <w:rsid w:val="006E1A83"/>
    <w:rsid w:val="006E59D7"/>
    <w:rsid w:val="006E7435"/>
    <w:rsid w:val="006F19E7"/>
    <w:rsid w:val="006F2779"/>
    <w:rsid w:val="006F5E23"/>
    <w:rsid w:val="006F6986"/>
    <w:rsid w:val="00703779"/>
    <w:rsid w:val="00705F77"/>
    <w:rsid w:val="007060FC"/>
    <w:rsid w:val="00712884"/>
    <w:rsid w:val="00712A62"/>
    <w:rsid w:val="00713F04"/>
    <w:rsid w:val="00714585"/>
    <w:rsid w:val="00714BD5"/>
    <w:rsid w:val="00714F26"/>
    <w:rsid w:val="00715FD7"/>
    <w:rsid w:val="007174DF"/>
    <w:rsid w:val="00717B2D"/>
    <w:rsid w:val="0072783C"/>
    <w:rsid w:val="0073025B"/>
    <w:rsid w:val="007363C0"/>
    <w:rsid w:val="00736709"/>
    <w:rsid w:val="00736BF7"/>
    <w:rsid w:val="007436EF"/>
    <w:rsid w:val="00744FFF"/>
    <w:rsid w:val="00746C36"/>
    <w:rsid w:val="00754C12"/>
    <w:rsid w:val="00765956"/>
    <w:rsid w:val="00767E46"/>
    <w:rsid w:val="007732E7"/>
    <w:rsid w:val="00786577"/>
    <w:rsid w:val="0078682E"/>
    <w:rsid w:val="00786B2E"/>
    <w:rsid w:val="0079487D"/>
    <w:rsid w:val="007B57EC"/>
    <w:rsid w:val="007B74A0"/>
    <w:rsid w:val="007C4573"/>
    <w:rsid w:val="007C5B7F"/>
    <w:rsid w:val="007D0271"/>
    <w:rsid w:val="007D03D4"/>
    <w:rsid w:val="007D33C9"/>
    <w:rsid w:val="007D4FDB"/>
    <w:rsid w:val="007D6B08"/>
    <w:rsid w:val="007D7772"/>
    <w:rsid w:val="007E4EBA"/>
    <w:rsid w:val="007E6C6F"/>
    <w:rsid w:val="007F0BFD"/>
    <w:rsid w:val="00800C73"/>
    <w:rsid w:val="00804F94"/>
    <w:rsid w:val="0080729A"/>
    <w:rsid w:val="0081420B"/>
    <w:rsid w:val="0081448A"/>
    <w:rsid w:val="00822120"/>
    <w:rsid w:val="008240E3"/>
    <w:rsid w:val="008265A2"/>
    <w:rsid w:val="00844C1C"/>
    <w:rsid w:val="00846EE1"/>
    <w:rsid w:val="0086028B"/>
    <w:rsid w:val="008642FC"/>
    <w:rsid w:val="008677DE"/>
    <w:rsid w:val="00874C45"/>
    <w:rsid w:val="008827E8"/>
    <w:rsid w:val="00883317"/>
    <w:rsid w:val="00884C4B"/>
    <w:rsid w:val="0088758C"/>
    <w:rsid w:val="00890F1C"/>
    <w:rsid w:val="008A5DAC"/>
    <w:rsid w:val="008B07F4"/>
    <w:rsid w:val="008B10CF"/>
    <w:rsid w:val="008B131A"/>
    <w:rsid w:val="008B3E99"/>
    <w:rsid w:val="008C4E62"/>
    <w:rsid w:val="008D180C"/>
    <w:rsid w:val="008D3980"/>
    <w:rsid w:val="008D67D1"/>
    <w:rsid w:val="008E0728"/>
    <w:rsid w:val="008E493A"/>
    <w:rsid w:val="008F2C23"/>
    <w:rsid w:val="008F4E0F"/>
    <w:rsid w:val="008F5234"/>
    <w:rsid w:val="00906745"/>
    <w:rsid w:val="00910620"/>
    <w:rsid w:val="00911CF7"/>
    <w:rsid w:val="00924058"/>
    <w:rsid w:val="00926056"/>
    <w:rsid w:val="0095748F"/>
    <w:rsid w:val="00961113"/>
    <w:rsid w:val="00961FF0"/>
    <w:rsid w:val="009709F5"/>
    <w:rsid w:val="009729DF"/>
    <w:rsid w:val="00976705"/>
    <w:rsid w:val="00977BD6"/>
    <w:rsid w:val="00980EF4"/>
    <w:rsid w:val="00987863"/>
    <w:rsid w:val="009927FA"/>
    <w:rsid w:val="009962F5"/>
    <w:rsid w:val="009A37EC"/>
    <w:rsid w:val="009A5798"/>
    <w:rsid w:val="009B0757"/>
    <w:rsid w:val="009B2522"/>
    <w:rsid w:val="009B261C"/>
    <w:rsid w:val="009B54BB"/>
    <w:rsid w:val="009B5653"/>
    <w:rsid w:val="009C5E0F"/>
    <w:rsid w:val="009D099E"/>
    <w:rsid w:val="009D6012"/>
    <w:rsid w:val="009E6AE1"/>
    <w:rsid w:val="009E75FF"/>
    <w:rsid w:val="009F64D0"/>
    <w:rsid w:val="00A02AD5"/>
    <w:rsid w:val="00A25F09"/>
    <w:rsid w:val="00A264D1"/>
    <w:rsid w:val="00A306F5"/>
    <w:rsid w:val="00A31820"/>
    <w:rsid w:val="00A34864"/>
    <w:rsid w:val="00A37373"/>
    <w:rsid w:val="00A44CC5"/>
    <w:rsid w:val="00A46934"/>
    <w:rsid w:val="00A540C8"/>
    <w:rsid w:val="00A55D7F"/>
    <w:rsid w:val="00A608C6"/>
    <w:rsid w:val="00A6369E"/>
    <w:rsid w:val="00A65FF5"/>
    <w:rsid w:val="00A81066"/>
    <w:rsid w:val="00A84F9B"/>
    <w:rsid w:val="00A854F6"/>
    <w:rsid w:val="00A856AC"/>
    <w:rsid w:val="00A90378"/>
    <w:rsid w:val="00A90709"/>
    <w:rsid w:val="00A90FD1"/>
    <w:rsid w:val="00A948E0"/>
    <w:rsid w:val="00A97B7D"/>
    <w:rsid w:val="00AA32E4"/>
    <w:rsid w:val="00AA4635"/>
    <w:rsid w:val="00AA660F"/>
    <w:rsid w:val="00AC06A8"/>
    <w:rsid w:val="00AC4AB1"/>
    <w:rsid w:val="00AC59F0"/>
    <w:rsid w:val="00AC74FF"/>
    <w:rsid w:val="00AD07B9"/>
    <w:rsid w:val="00AD1B29"/>
    <w:rsid w:val="00AD275A"/>
    <w:rsid w:val="00AD59DC"/>
    <w:rsid w:val="00AE2E2C"/>
    <w:rsid w:val="00AE3286"/>
    <w:rsid w:val="00AE5174"/>
    <w:rsid w:val="00B011DE"/>
    <w:rsid w:val="00B04CD5"/>
    <w:rsid w:val="00B12E5B"/>
    <w:rsid w:val="00B16BC7"/>
    <w:rsid w:val="00B20DA4"/>
    <w:rsid w:val="00B210EE"/>
    <w:rsid w:val="00B24543"/>
    <w:rsid w:val="00B25131"/>
    <w:rsid w:val="00B32CE6"/>
    <w:rsid w:val="00B33A6F"/>
    <w:rsid w:val="00B41D51"/>
    <w:rsid w:val="00B42495"/>
    <w:rsid w:val="00B4523D"/>
    <w:rsid w:val="00B464A0"/>
    <w:rsid w:val="00B50CB1"/>
    <w:rsid w:val="00B50CC0"/>
    <w:rsid w:val="00B54D13"/>
    <w:rsid w:val="00B54D8D"/>
    <w:rsid w:val="00B57D72"/>
    <w:rsid w:val="00B63FD4"/>
    <w:rsid w:val="00B64B07"/>
    <w:rsid w:val="00B65018"/>
    <w:rsid w:val="00B6752C"/>
    <w:rsid w:val="00B70A39"/>
    <w:rsid w:val="00B75762"/>
    <w:rsid w:val="00B82327"/>
    <w:rsid w:val="00B833B6"/>
    <w:rsid w:val="00B90933"/>
    <w:rsid w:val="00B91DE2"/>
    <w:rsid w:val="00B9213F"/>
    <w:rsid w:val="00B94ABC"/>
    <w:rsid w:val="00B94EA2"/>
    <w:rsid w:val="00B958E3"/>
    <w:rsid w:val="00B974D3"/>
    <w:rsid w:val="00BA03B0"/>
    <w:rsid w:val="00BA2A45"/>
    <w:rsid w:val="00BA587A"/>
    <w:rsid w:val="00BB0A93"/>
    <w:rsid w:val="00BC332F"/>
    <w:rsid w:val="00BC6E9E"/>
    <w:rsid w:val="00BD162C"/>
    <w:rsid w:val="00BD1EBE"/>
    <w:rsid w:val="00BD3D4E"/>
    <w:rsid w:val="00BD426C"/>
    <w:rsid w:val="00BE140F"/>
    <w:rsid w:val="00BE30F1"/>
    <w:rsid w:val="00BF0422"/>
    <w:rsid w:val="00BF0927"/>
    <w:rsid w:val="00BF1465"/>
    <w:rsid w:val="00BF30A8"/>
    <w:rsid w:val="00BF4745"/>
    <w:rsid w:val="00BF7750"/>
    <w:rsid w:val="00C03CB3"/>
    <w:rsid w:val="00C04A54"/>
    <w:rsid w:val="00C063DC"/>
    <w:rsid w:val="00C06689"/>
    <w:rsid w:val="00C1067E"/>
    <w:rsid w:val="00C1480C"/>
    <w:rsid w:val="00C154EF"/>
    <w:rsid w:val="00C2139C"/>
    <w:rsid w:val="00C26F37"/>
    <w:rsid w:val="00C27E4B"/>
    <w:rsid w:val="00C35AD1"/>
    <w:rsid w:val="00C36AF8"/>
    <w:rsid w:val="00C411BC"/>
    <w:rsid w:val="00C42C5A"/>
    <w:rsid w:val="00C5214D"/>
    <w:rsid w:val="00C55106"/>
    <w:rsid w:val="00C556DE"/>
    <w:rsid w:val="00C62451"/>
    <w:rsid w:val="00C65F18"/>
    <w:rsid w:val="00C70C2C"/>
    <w:rsid w:val="00C7107E"/>
    <w:rsid w:val="00C74865"/>
    <w:rsid w:val="00C84DF7"/>
    <w:rsid w:val="00C85D84"/>
    <w:rsid w:val="00C906BC"/>
    <w:rsid w:val="00C90DA4"/>
    <w:rsid w:val="00C96337"/>
    <w:rsid w:val="00C96BED"/>
    <w:rsid w:val="00CA0D78"/>
    <w:rsid w:val="00CB3CFA"/>
    <w:rsid w:val="00CB44D2"/>
    <w:rsid w:val="00CB6DFA"/>
    <w:rsid w:val="00CB7BC6"/>
    <w:rsid w:val="00CC1F23"/>
    <w:rsid w:val="00CD512F"/>
    <w:rsid w:val="00CD563F"/>
    <w:rsid w:val="00CE1314"/>
    <w:rsid w:val="00CE577A"/>
    <w:rsid w:val="00CE67D2"/>
    <w:rsid w:val="00CF07A2"/>
    <w:rsid w:val="00CF1F70"/>
    <w:rsid w:val="00CF2012"/>
    <w:rsid w:val="00CF28D9"/>
    <w:rsid w:val="00D003F3"/>
    <w:rsid w:val="00D013E8"/>
    <w:rsid w:val="00D01CFE"/>
    <w:rsid w:val="00D038C3"/>
    <w:rsid w:val="00D12500"/>
    <w:rsid w:val="00D136B1"/>
    <w:rsid w:val="00D23486"/>
    <w:rsid w:val="00D30AED"/>
    <w:rsid w:val="00D30C7C"/>
    <w:rsid w:val="00D350DE"/>
    <w:rsid w:val="00D36189"/>
    <w:rsid w:val="00D656E3"/>
    <w:rsid w:val="00D7669B"/>
    <w:rsid w:val="00D80C64"/>
    <w:rsid w:val="00D83776"/>
    <w:rsid w:val="00D97B08"/>
    <w:rsid w:val="00DA1371"/>
    <w:rsid w:val="00DC78F5"/>
    <w:rsid w:val="00DC7BF6"/>
    <w:rsid w:val="00DD2167"/>
    <w:rsid w:val="00DD74CA"/>
    <w:rsid w:val="00DE06F1"/>
    <w:rsid w:val="00DE1EFB"/>
    <w:rsid w:val="00DE404C"/>
    <w:rsid w:val="00DF1F80"/>
    <w:rsid w:val="00DF1F9F"/>
    <w:rsid w:val="00E0021F"/>
    <w:rsid w:val="00E03056"/>
    <w:rsid w:val="00E10A14"/>
    <w:rsid w:val="00E243EA"/>
    <w:rsid w:val="00E337CA"/>
    <w:rsid w:val="00E33A25"/>
    <w:rsid w:val="00E4188B"/>
    <w:rsid w:val="00E54C4D"/>
    <w:rsid w:val="00E56328"/>
    <w:rsid w:val="00E6111D"/>
    <w:rsid w:val="00E613D7"/>
    <w:rsid w:val="00E745F5"/>
    <w:rsid w:val="00E80373"/>
    <w:rsid w:val="00E826F0"/>
    <w:rsid w:val="00E85B65"/>
    <w:rsid w:val="00E86A05"/>
    <w:rsid w:val="00EA01A2"/>
    <w:rsid w:val="00EA4E02"/>
    <w:rsid w:val="00EA568C"/>
    <w:rsid w:val="00EA767F"/>
    <w:rsid w:val="00EB0CC4"/>
    <w:rsid w:val="00EB21CC"/>
    <w:rsid w:val="00EB5511"/>
    <w:rsid w:val="00EB56A6"/>
    <w:rsid w:val="00EB59EE"/>
    <w:rsid w:val="00ED5540"/>
    <w:rsid w:val="00ED7B2C"/>
    <w:rsid w:val="00EE7201"/>
    <w:rsid w:val="00EE7FC1"/>
    <w:rsid w:val="00EF16D0"/>
    <w:rsid w:val="00EF6D12"/>
    <w:rsid w:val="00EF6FEE"/>
    <w:rsid w:val="00EF7153"/>
    <w:rsid w:val="00EF7AD4"/>
    <w:rsid w:val="00F01C7D"/>
    <w:rsid w:val="00F10AFE"/>
    <w:rsid w:val="00F2117F"/>
    <w:rsid w:val="00F25D75"/>
    <w:rsid w:val="00F27E08"/>
    <w:rsid w:val="00F31004"/>
    <w:rsid w:val="00F464F8"/>
    <w:rsid w:val="00F5002A"/>
    <w:rsid w:val="00F50713"/>
    <w:rsid w:val="00F54517"/>
    <w:rsid w:val="00F57939"/>
    <w:rsid w:val="00F60382"/>
    <w:rsid w:val="00F63907"/>
    <w:rsid w:val="00F64167"/>
    <w:rsid w:val="00F6673B"/>
    <w:rsid w:val="00F77AAD"/>
    <w:rsid w:val="00F86AB2"/>
    <w:rsid w:val="00F916C4"/>
    <w:rsid w:val="00F92525"/>
    <w:rsid w:val="00F93656"/>
    <w:rsid w:val="00F94358"/>
    <w:rsid w:val="00F96A4C"/>
    <w:rsid w:val="00FA4B13"/>
    <w:rsid w:val="00FA4CED"/>
    <w:rsid w:val="00FA53BE"/>
    <w:rsid w:val="00FA6D93"/>
    <w:rsid w:val="00FA79E9"/>
    <w:rsid w:val="00FB097B"/>
    <w:rsid w:val="00FB2FDC"/>
    <w:rsid w:val="00FB39FA"/>
    <w:rsid w:val="00FD39B7"/>
    <w:rsid w:val="00FD6B98"/>
    <w:rsid w:val="00FE597C"/>
    <w:rsid w:val="00FF5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aliases w:val="List_Paragraph,Multilevel para_II,List Paragraph (numbered (a)),OBC Bullet,List Paragraph11,Normal numbered,Paragraphe de liste PBLH,Bullets,References,IBL List Paragraph,title 3,Table/Figure Heading,Lapis Bulleted List,Dot pt,No Spacing1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Hyperlink"/>
    <w:basedOn w:val="a0"/>
    <w:uiPriority w:val="99"/>
    <w:unhideWhenUsed/>
    <w:rsid w:val="009B54BB"/>
    <w:rPr>
      <w:color w:val="0563C1" w:themeColor="hyperlink"/>
      <w:u w:val="single"/>
    </w:rPr>
  </w:style>
  <w:style w:type="character" w:customStyle="1" w:styleId="a7">
    <w:name w:val="Абзац списка Знак"/>
    <w:aliases w:val="List_Paragraph Знак,Multilevel para_II Знак,List Paragraph (numbered (a)) Знак,OBC Bullet Знак,List Paragraph11 Знак,Normal numbered Знак,Paragraphe de liste PBLH Знак,Bullets Знак,References Знак,IBL List Paragraph Знак,title 3 Знак"/>
    <w:link w:val="a6"/>
    <w:uiPriority w:val="34"/>
    <w:qFormat/>
    <w:locked/>
    <w:rsid w:val="00A02A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Footnote Text Char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12EC-D4ED-4177-9DF2-3D84CE04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1830</Words>
  <Characters>10434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771</cp:revision>
  <cp:lastPrinted>2024-12-02T11:15:00Z</cp:lastPrinted>
  <dcterms:created xsi:type="dcterms:W3CDTF">2021-06-28T12:08:00Z</dcterms:created>
  <dcterms:modified xsi:type="dcterms:W3CDTF">2025-05-13T05:42:00Z</dcterms:modified>
</cp:coreProperties>
</file>