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9BC" w:rsidRPr="003C4E3B" w:rsidRDefault="00C01672" w:rsidP="00C01672">
      <w:pPr>
        <w:jc w:val="center"/>
        <w:rPr>
          <w:rFonts w:ascii="GHEA Grapalat" w:hAnsi="GHEA Grapalat"/>
          <w:b/>
          <w:lang w:val="hy-AM"/>
        </w:rPr>
      </w:pPr>
      <w:r w:rsidRPr="003C4E3B">
        <w:rPr>
          <w:rFonts w:ascii="GHEA Grapalat" w:hAnsi="GHEA Grapalat"/>
          <w:b/>
          <w:lang w:val="hy-AM"/>
        </w:rPr>
        <w:t>ՏԵԽՆԻԿԱԿԱՆ ԲՆՈՒԹԱԳԻՐ</w:t>
      </w:r>
    </w:p>
    <w:p w:rsidR="00D14A2A" w:rsidRDefault="00B265B0" w:rsidP="00B265B0">
      <w:pPr>
        <w:jc w:val="center"/>
        <w:rPr>
          <w:rFonts w:ascii="GHEA Grapalat" w:hAnsi="GHEA Grapalat"/>
          <w:b/>
          <w:i/>
          <w:u w:val="single"/>
          <w:lang w:val="hy-AM"/>
        </w:rPr>
      </w:pPr>
      <w:r w:rsidRPr="00B265B0">
        <w:rPr>
          <w:rFonts w:ascii="GHEA Grapalat" w:hAnsi="GHEA Grapalat"/>
          <w:b/>
          <w:i/>
          <w:u w:val="single"/>
          <w:lang w:val="hy-AM"/>
        </w:rPr>
        <w:t xml:space="preserve">1-ին </w:t>
      </w:r>
      <w:r w:rsidR="00AC4B11">
        <w:rPr>
          <w:rFonts w:ascii="GHEA Grapalat" w:hAnsi="GHEA Grapalat"/>
          <w:b/>
          <w:i/>
          <w:u w:val="single"/>
          <w:lang w:val="hy-AM"/>
        </w:rPr>
        <w:t>չ</w:t>
      </w:r>
      <w:r w:rsidRPr="00B265B0">
        <w:rPr>
          <w:rFonts w:ascii="GHEA Grapalat" w:hAnsi="GHEA Grapalat"/>
          <w:b/>
          <w:i/>
          <w:u w:val="single"/>
          <w:lang w:val="hy-AM"/>
        </w:rPr>
        <w:t xml:space="preserve">ափաբաժին </w:t>
      </w:r>
    </w:p>
    <w:p w:rsidR="00AE2F25" w:rsidRPr="004A0F73" w:rsidRDefault="00AE2F25" w:rsidP="00B265B0">
      <w:pPr>
        <w:jc w:val="center"/>
        <w:rPr>
          <w:rFonts w:ascii="GHEA Grapalat" w:hAnsi="GHEA Grapalat"/>
          <w:b/>
          <w:i/>
          <w:u w:val="single"/>
          <w:lang w:val="hy-AM"/>
        </w:rPr>
      </w:pPr>
      <w:r w:rsidRPr="004A0F73">
        <w:rPr>
          <w:rFonts w:ascii="GHEA Grapalat" w:hAnsi="GHEA Grapalat"/>
          <w:b/>
          <w:i/>
          <w:u w:val="single"/>
          <w:lang w:val="hy-AM"/>
        </w:rPr>
        <w:t>Համակարգիչ</w:t>
      </w:r>
    </w:p>
    <w:p w:rsidR="00116CB7" w:rsidRPr="00116CB7" w:rsidRDefault="00116CB7" w:rsidP="00532640">
      <w:pPr>
        <w:spacing w:line="240" w:lineRule="auto"/>
        <w:jc w:val="both"/>
        <w:rPr>
          <w:rFonts w:ascii="GHEA Grapalat" w:hAnsi="GHEA Grapalat"/>
          <w:sz w:val="20"/>
          <w:szCs w:val="20"/>
          <w:lang w:val="de-DE"/>
        </w:rPr>
      </w:pPr>
      <w:r w:rsidRPr="004A0F7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C51905">
        <w:rPr>
          <w:rFonts w:ascii="GHEA Grapalat" w:hAnsi="GHEA Grapalat"/>
          <w:sz w:val="20"/>
          <w:szCs w:val="20"/>
          <w:lang w:val="hy-AM"/>
        </w:rPr>
        <w:t>Պրոցեսորը՝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CPU </w:t>
      </w:r>
      <w:r w:rsidRPr="00C51905">
        <w:rPr>
          <w:rFonts w:ascii="GHEA Grapalat" w:hAnsi="GHEA Grapalat"/>
          <w:sz w:val="20"/>
          <w:szCs w:val="20"/>
          <w:lang w:val="hy-AM"/>
        </w:rPr>
        <w:t xml:space="preserve">առնվազն 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Intel® i3 10100  </w:t>
      </w:r>
      <w:r w:rsidRPr="00C51905">
        <w:rPr>
          <w:rFonts w:ascii="GHEA Grapalat" w:hAnsi="GHEA Grapalat"/>
          <w:sz w:val="20"/>
          <w:szCs w:val="20"/>
          <w:lang w:val="hy-AM"/>
        </w:rPr>
        <w:t>կամ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համարժեք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C51905">
        <w:rPr>
          <w:rFonts w:ascii="GHEA Grapalat" w:hAnsi="GHEA Grapalat"/>
          <w:sz w:val="20"/>
          <w:szCs w:val="20"/>
          <w:lang w:val="hy-AM"/>
        </w:rPr>
        <w:t>պրոցեսորի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հովացուցիչ՝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LGA,TM  DRAM DDR4 8 GB 2666 </w:t>
      </w:r>
      <w:r w:rsidRPr="00C51905">
        <w:rPr>
          <w:rFonts w:ascii="GHEA Grapalat" w:hAnsi="GHEA Grapalat"/>
          <w:sz w:val="20"/>
          <w:szCs w:val="20"/>
          <w:lang w:val="hy-AM"/>
        </w:rPr>
        <w:t>օպերատիվ հիշողություն կամ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համարժեք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C51905">
        <w:rPr>
          <w:rFonts w:ascii="GHEA Grapalat" w:hAnsi="GHEA Grapalat"/>
          <w:sz w:val="20"/>
          <w:szCs w:val="20"/>
          <w:lang w:val="hy-AM"/>
        </w:rPr>
        <w:t>մայրական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սալիկը՝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MB  ASUS H510M </w:t>
      </w:r>
      <w:r w:rsidRPr="00C51905">
        <w:rPr>
          <w:rFonts w:ascii="GHEA Grapalat" w:hAnsi="GHEA Grapalat"/>
          <w:sz w:val="20"/>
          <w:szCs w:val="20"/>
          <w:lang w:val="hy-AM"/>
        </w:rPr>
        <w:t>կամ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համարժեք</w:t>
      </w:r>
      <w:r w:rsidR="004A0F73" w:rsidRPr="00C51905">
        <w:rPr>
          <w:rFonts w:ascii="GHEA Grapalat" w:hAnsi="GHEA Grapalat"/>
          <w:sz w:val="20"/>
          <w:szCs w:val="20"/>
          <w:lang w:val="hy-AM"/>
        </w:rPr>
        <w:t xml:space="preserve"> Gigabyte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,  </w:t>
      </w:r>
      <w:r w:rsidRPr="00C51905">
        <w:rPr>
          <w:rFonts w:ascii="GHEA Grapalat" w:hAnsi="GHEA Grapalat"/>
          <w:sz w:val="20"/>
          <w:szCs w:val="20"/>
          <w:lang w:val="hy-AM"/>
        </w:rPr>
        <w:t>կոշտ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սկավառակը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` </w:t>
      </w:r>
      <w:r w:rsidRPr="00C51905">
        <w:rPr>
          <w:rFonts w:ascii="GHEA Grapalat" w:hAnsi="GHEA Grapalat"/>
          <w:sz w:val="20"/>
          <w:szCs w:val="20"/>
          <w:lang w:val="hy-AM"/>
        </w:rPr>
        <w:t>HDD</w:t>
      </w:r>
      <w:r w:rsidRPr="00C51905">
        <w:rPr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առնվազն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1 Tb, </w:t>
      </w:r>
      <w:proofErr w:type="spellStart"/>
      <w:r w:rsidR="00C64B81" w:rsidRPr="00C51905">
        <w:rPr>
          <w:rFonts w:ascii="GHEA Grapalat" w:hAnsi="GHEA Grapalat"/>
          <w:sz w:val="20"/>
          <w:szCs w:val="20"/>
          <w:lang w:val="de-DE"/>
        </w:rPr>
        <w:t>Vcad</w:t>
      </w:r>
      <w:proofErr w:type="spellEnd"/>
      <w:r w:rsidR="00C64B81" w:rsidRPr="00C51905">
        <w:rPr>
          <w:rFonts w:ascii="GHEA Grapalat" w:hAnsi="GHEA Grapalat"/>
          <w:sz w:val="20"/>
          <w:szCs w:val="20"/>
          <w:lang w:val="de-DE"/>
        </w:rPr>
        <w:t xml:space="preserve">  1 </w:t>
      </w:r>
      <w:proofErr w:type="spellStart"/>
      <w:r w:rsidR="00C64B81" w:rsidRPr="00C51905">
        <w:rPr>
          <w:rFonts w:ascii="GHEA Grapalat" w:hAnsi="GHEA Grapalat"/>
          <w:sz w:val="20"/>
          <w:szCs w:val="20"/>
          <w:lang w:val="de-DE"/>
        </w:rPr>
        <w:t>Gb</w:t>
      </w:r>
      <w:proofErr w:type="spellEnd"/>
      <w:r w:rsidRPr="00C51905">
        <w:rPr>
          <w:rFonts w:ascii="GHEA Grapalat" w:hAnsi="GHEA Grapalat"/>
          <w:sz w:val="20"/>
          <w:szCs w:val="20"/>
          <w:lang w:val="de-DE"/>
        </w:rPr>
        <w:t>,</w:t>
      </w:r>
      <w:r w:rsidR="00C64B81" w:rsidRPr="00C51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սնուցման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բլոկը՝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առնվազն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550</w:t>
      </w:r>
      <w:r w:rsidRPr="00C51905">
        <w:rPr>
          <w:rFonts w:ascii="GHEA Grapalat" w:hAnsi="GHEA Grapalat"/>
          <w:sz w:val="20"/>
          <w:szCs w:val="20"/>
          <w:lang w:val="hy-AM"/>
        </w:rPr>
        <w:t>վտ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C51905">
        <w:rPr>
          <w:rFonts w:ascii="GHEA Grapalat" w:hAnsi="GHEA Grapalat" w:cs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 w:cs="GHEA Grapalat"/>
          <w:sz w:val="20"/>
          <w:szCs w:val="20"/>
          <w:lang w:val="hy-AM"/>
        </w:rPr>
        <w:t>իրանը՝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1905">
        <w:rPr>
          <w:rFonts w:ascii="GHEA Grapalat" w:hAnsi="GHEA Grapalat"/>
          <w:sz w:val="20"/>
          <w:szCs w:val="20"/>
          <w:lang w:val="de-DE"/>
        </w:rPr>
        <w:t>ExeGate</w:t>
      </w:r>
      <w:proofErr w:type="spellEnd"/>
      <w:r w:rsidRPr="00C51905">
        <w:rPr>
          <w:rFonts w:ascii="GHEA Grapalat" w:hAnsi="GHEA Grapalat"/>
          <w:sz w:val="20"/>
          <w:szCs w:val="20"/>
          <w:lang w:val="de-DE"/>
        </w:rPr>
        <w:t xml:space="preserve">, DVD-RW-LG, </w:t>
      </w:r>
      <w:proofErr w:type="spellStart"/>
      <w:r w:rsidRPr="00C51905">
        <w:rPr>
          <w:rFonts w:ascii="GHEA Grapalat" w:hAnsi="GHEA Grapalat"/>
          <w:sz w:val="20"/>
          <w:szCs w:val="20"/>
          <w:lang w:val="de-DE"/>
        </w:rPr>
        <w:t>տեղադրված</w:t>
      </w:r>
      <w:proofErr w:type="spellEnd"/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1905">
        <w:rPr>
          <w:rFonts w:ascii="GHEA Grapalat" w:hAnsi="GHEA Grapalat"/>
          <w:sz w:val="20"/>
          <w:szCs w:val="20"/>
          <w:lang w:val="de-DE"/>
        </w:rPr>
        <w:t>օպտիկական</w:t>
      </w:r>
      <w:proofErr w:type="spellEnd"/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1905">
        <w:rPr>
          <w:rFonts w:ascii="GHEA Grapalat" w:hAnsi="GHEA Grapalat"/>
          <w:sz w:val="20"/>
          <w:szCs w:val="20"/>
          <w:lang w:val="de-DE"/>
        </w:rPr>
        <w:t>սարք</w:t>
      </w:r>
      <w:proofErr w:type="spellEnd"/>
      <w:r w:rsidRPr="00C51905">
        <w:rPr>
          <w:rFonts w:ascii="GHEA Grapalat" w:hAnsi="GHEA Grapalat"/>
          <w:sz w:val="20"/>
          <w:szCs w:val="20"/>
          <w:lang w:val="de-DE"/>
        </w:rPr>
        <w:t xml:space="preserve">,   </w:t>
      </w:r>
      <w:r w:rsidRPr="00C51905">
        <w:rPr>
          <w:rFonts w:ascii="GHEA Grapalat" w:hAnsi="GHEA Grapalat" w:cs="GHEA Grapalat"/>
          <w:sz w:val="20"/>
          <w:szCs w:val="20"/>
          <w:lang w:val="hy-AM"/>
        </w:rPr>
        <w:t>օպ</w:t>
      </w:r>
      <w:r w:rsidRPr="00C51905">
        <w:rPr>
          <w:rFonts w:ascii="GHEA Grapalat" w:hAnsi="GHEA Grapalat"/>
          <w:sz w:val="20"/>
          <w:szCs w:val="20"/>
          <w:lang w:val="hy-AM"/>
        </w:rPr>
        <w:t>երացիոն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 </w:t>
      </w:r>
      <w:r w:rsidRPr="00C51905">
        <w:rPr>
          <w:rFonts w:ascii="GHEA Grapalat" w:hAnsi="GHEA Grapalat"/>
          <w:sz w:val="20"/>
          <w:szCs w:val="20"/>
          <w:lang w:val="hy-AM"/>
        </w:rPr>
        <w:t>համակարգը`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Windows  10 pro 64 </w:t>
      </w:r>
      <w:proofErr w:type="spellStart"/>
      <w:r w:rsidRPr="00C51905">
        <w:rPr>
          <w:rFonts w:ascii="GHEA Grapalat" w:hAnsi="GHEA Grapalat"/>
          <w:sz w:val="20"/>
          <w:szCs w:val="20"/>
          <w:lang w:val="de-DE"/>
        </w:rPr>
        <w:t>bit</w:t>
      </w:r>
      <w:proofErr w:type="spellEnd"/>
      <w:r w:rsidRPr="00C51905">
        <w:rPr>
          <w:rFonts w:ascii="GHEA Grapalat" w:hAnsi="GHEA Grapalat"/>
          <w:sz w:val="20"/>
          <w:szCs w:val="20"/>
          <w:lang w:val="de-DE"/>
        </w:rPr>
        <w:t xml:space="preserve">: </w:t>
      </w:r>
      <w:r w:rsidRPr="00C51905">
        <w:rPr>
          <w:rFonts w:ascii="GHEA Grapalat" w:hAnsi="GHEA Grapalat"/>
          <w:sz w:val="20"/>
          <w:szCs w:val="20"/>
          <w:lang w:val="hy-AM"/>
        </w:rPr>
        <w:t>Համակարգչային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USB </w:t>
      </w:r>
      <w:r w:rsidRPr="00C51905">
        <w:rPr>
          <w:rFonts w:ascii="GHEA Grapalat" w:hAnsi="GHEA Grapalat"/>
          <w:sz w:val="20"/>
          <w:szCs w:val="20"/>
          <w:lang w:val="hy-AM"/>
        </w:rPr>
        <w:t>մկնիկ՝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լարի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երկարությունը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առնվազն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1,4</w:t>
      </w:r>
      <w:r w:rsidRPr="00C51905">
        <w:rPr>
          <w:rFonts w:ascii="GHEA Grapalat" w:hAnsi="GHEA Grapalat"/>
          <w:sz w:val="20"/>
          <w:szCs w:val="20"/>
          <w:lang w:val="hy-AM"/>
        </w:rPr>
        <w:t>մ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և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համակարգչային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="00C51905" w:rsidRPr="00C51905">
        <w:rPr>
          <w:rFonts w:ascii="GHEA Grapalat" w:hAnsi="GHEA Grapalat"/>
          <w:sz w:val="20"/>
          <w:szCs w:val="20"/>
          <w:lang w:val="hy-AM"/>
        </w:rPr>
        <w:t>ստեղնաշար</w:t>
      </w:r>
      <w:r w:rsidR="00C51905"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Genius </w:t>
      </w:r>
      <w:proofErr w:type="spellStart"/>
      <w:r w:rsidRPr="00C51905">
        <w:rPr>
          <w:rFonts w:ascii="GHEA Grapalat" w:hAnsi="GHEA Grapalat"/>
          <w:sz w:val="20"/>
          <w:szCs w:val="20"/>
          <w:lang w:val="de-DE"/>
        </w:rPr>
        <w:t>կամ</w:t>
      </w:r>
      <w:proofErr w:type="spellEnd"/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C51905">
        <w:rPr>
          <w:rFonts w:ascii="GHEA Grapalat" w:hAnsi="GHEA Grapalat"/>
          <w:sz w:val="20"/>
          <w:szCs w:val="20"/>
          <w:lang w:val="de-DE"/>
        </w:rPr>
        <w:t>համարժեք</w:t>
      </w:r>
      <w:proofErr w:type="spellEnd"/>
      <w:r w:rsidR="00C51905" w:rsidRPr="00C51905">
        <w:rPr>
          <w:rFonts w:ascii="GHEA Grapalat" w:hAnsi="GHEA Grapalat"/>
          <w:sz w:val="20"/>
          <w:szCs w:val="20"/>
          <w:lang w:val="de-DE"/>
        </w:rPr>
        <w:t xml:space="preserve"> Microsoft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 :</w:t>
      </w:r>
      <w:r w:rsidRPr="00C51905">
        <w:rPr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Սարքավորումների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սնուցումը՝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220-240</w:t>
      </w:r>
      <w:r w:rsidRPr="00C51905">
        <w:rPr>
          <w:rFonts w:ascii="GHEA Grapalat" w:hAnsi="GHEA Grapalat"/>
          <w:sz w:val="20"/>
          <w:szCs w:val="20"/>
          <w:lang w:val="hy-AM"/>
        </w:rPr>
        <w:t>Վոլտ</w:t>
      </w:r>
      <w:r w:rsidRPr="00C51905">
        <w:rPr>
          <w:rFonts w:ascii="GHEA Grapalat" w:hAnsi="GHEA Grapalat"/>
          <w:sz w:val="20"/>
          <w:szCs w:val="20"/>
          <w:lang w:val="de-DE"/>
        </w:rPr>
        <w:t>/50-60</w:t>
      </w:r>
      <w:r w:rsidRPr="00C51905">
        <w:rPr>
          <w:rFonts w:ascii="GHEA Grapalat" w:hAnsi="GHEA Grapalat"/>
          <w:sz w:val="20"/>
          <w:szCs w:val="20"/>
          <w:lang w:val="hy-AM"/>
        </w:rPr>
        <w:t>Հերց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C51905">
        <w:rPr>
          <w:rFonts w:ascii="GHEA Grapalat" w:hAnsi="GHEA Grapalat"/>
          <w:sz w:val="20"/>
          <w:szCs w:val="20"/>
          <w:lang w:val="hy-AM"/>
        </w:rPr>
        <w:t>խրոցները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` </w:t>
      </w:r>
      <w:r w:rsidRPr="00C51905">
        <w:rPr>
          <w:rFonts w:ascii="GHEA Grapalat" w:hAnsi="GHEA Grapalat"/>
          <w:sz w:val="20"/>
          <w:szCs w:val="20"/>
          <w:lang w:val="hy-AM"/>
        </w:rPr>
        <w:t>երկբևեռ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: </w:t>
      </w:r>
      <w:r w:rsidRPr="00C51905">
        <w:rPr>
          <w:rFonts w:ascii="GHEA Grapalat" w:hAnsi="GHEA Grapalat"/>
          <w:sz w:val="20"/>
          <w:szCs w:val="20"/>
          <w:lang w:val="hy-AM"/>
        </w:rPr>
        <w:t>Ապրանքը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պետք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է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լինի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</w:t>
      </w:r>
      <w:r w:rsidRPr="00C51905">
        <w:rPr>
          <w:rFonts w:ascii="GHEA Grapalat" w:hAnsi="GHEA Grapalat"/>
          <w:sz w:val="20"/>
          <w:szCs w:val="20"/>
          <w:lang w:val="hy-AM"/>
        </w:rPr>
        <w:t>չօգտագործված</w:t>
      </w:r>
      <w:r w:rsidRPr="00C51905">
        <w:rPr>
          <w:rFonts w:ascii="GHEA Grapalat" w:hAnsi="GHEA Grapalat"/>
          <w:sz w:val="20"/>
          <w:szCs w:val="20"/>
          <w:lang w:val="de-DE"/>
        </w:rPr>
        <w:t xml:space="preserve"> (</w:t>
      </w:r>
      <w:r w:rsidRPr="00C51905">
        <w:rPr>
          <w:rFonts w:ascii="GHEA Grapalat" w:hAnsi="GHEA Grapalat"/>
          <w:sz w:val="20"/>
          <w:szCs w:val="20"/>
          <w:lang w:val="hy-AM"/>
        </w:rPr>
        <w:t>նոր</w:t>
      </w:r>
      <w:r w:rsidRPr="00C51905">
        <w:rPr>
          <w:rFonts w:ascii="GHEA Grapalat" w:hAnsi="GHEA Grapalat"/>
          <w:sz w:val="20"/>
          <w:szCs w:val="20"/>
          <w:lang w:val="de-DE"/>
        </w:rPr>
        <w:t>):</w:t>
      </w:r>
      <w:r w:rsidRPr="00116CB7">
        <w:rPr>
          <w:sz w:val="20"/>
          <w:szCs w:val="20"/>
          <w:lang w:val="de-DE"/>
        </w:rPr>
        <w:t xml:space="preserve"> </w:t>
      </w:r>
    </w:p>
    <w:p w:rsidR="00116CB7" w:rsidRPr="00116CB7" w:rsidRDefault="00116CB7" w:rsidP="00532640">
      <w:pPr>
        <w:spacing w:line="240" w:lineRule="auto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116CB7">
        <w:rPr>
          <w:rFonts w:ascii="GHEA Grapalat" w:hAnsi="GHEA Grapalat"/>
          <w:sz w:val="20"/>
          <w:szCs w:val="20"/>
        </w:rPr>
        <w:t>Երաշխիքային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</w:rPr>
        <w:t>ժամկետը</w:t>
      </w:r>
      <w:proofErr w:type="spellEnd"/>
      <w:r w:rsidRPr="00116CB7">
        <w:rPr>
          <w:rFonts w:ascii="GHEA Grapalat" w:hAnsi="GHEA Grapalat"/>
          <w:sz w:val="20"/>
          <w:szCs w:val="20"/>
        </w:rPr>
        <w:t>՝</w:t>
      </w:r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</w:rPr>
        <w:t>նվազագույնը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2 </w:t>
      </w:r>
      <w:proofErr w:type="spellStart"/>
      <w:r w:rsidRPr="00116CB7">
        <w:rPr>
          <w:rFonts w:ascii="GHEA Grapalat" w:hAnsi="GHEA Grapalat"/>
          <w:sz w:val="20"/>
          <w:szCs w:val="20"/>
        </w:rPr>
        <w:t>տարի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: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Ապրանքը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պիտի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ունենա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երաշխիքային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կտրոն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>:</w:t>
      </w:r>
    </w:p>
    <w:p w:rsidR="00116CB7" w:rsidRPr="00116CB7" w:rsidRDefault="00116CB7" w:rsidP="00532640">
      <w:pPr>
        <w:spacing w:line="240" w:lineRule="auto"/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116CB7">
        <w:rPr>
          <w:rFonts w:ascii="GHEA Grapalat" w:hAnsi="GHEA Grapalat"/>
          <w:sz w:val="20"/>
          <w:szCs w:val="20"/>
        </w:rPr>
        <w:t>Առաքումն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</w:rPr>
        <w:t>ու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</w:rPr>
        <w:t>բեռնաթափումն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</w:rPr>
        <w:t>իրականացվելու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r w:rsidRPr="00116CB7">
        <w:rPr>
          <w:rFonts w:ascii="GHEA Grapalat" w:hAnsi="GHEA Grapalat"/>
          <w:sz w:val="20"/>
          <w:szCs w:val="20"/>
        </w:rPr>
        <w:t>է</w:t>
      </w:r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</w:rPr>
        <w:t>Մատակարարի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</w:rPr>
        <w:t>կողմից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: </w:t>
      </w:r>
    </w:p>
    <w:p w:rsidR="00116CB7" w:rsidRPr="00A16C6C" w:rsidRDefault="00116CB7" w:rsidP="00532640">
      <w:pPr>
        <w:jc w:val="both"/>
        <w:rPr>
          <w:rFonts w:ascii="GHEA Grapalat" w:hAnsi="GHEA Grapalat"/>
          <w:sz w:val="20"/>
          <w:szCs w:val="20"/>
          <w:lang w:val="de-DE"/>
        </w:rPr>
      </w:pPr>
      <w:proofErr w:type="spellStart"/>
      <w:r w:rsidRPr="00A16C6C">
        <w:rPr>
          <w:rFonts w:ascii="GHEA Grapalat" w:hAnsi="GHEA Grapalat"/>
          <w:sz w:val="20"/>
          <w:szCs w:val="20"/>
        </w:rPr>
        <w:t>Համակարգչային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մոնիտորը</w:t>
      </w:r>
      <w:proofErr w:type="spellEnd"/>
      <w:r w:rsidRPr="00A16C6C">
        <w:rPr>
          <w:rFonts w:ascii="GHEA Grapalat" w:hAnsi="GHEA Grapalat"/>
          <w:sz w:val="20"/>
          <w:szCs w:val="20"/>
        </w:rPr>
        <w:t>՝</w:t>
      </w:r>
      <w:r w:rsidRPr="00A16C6C">
        <w:rPr>
          <w:rFonts w:ascii="GHEA Grapalat" w:hAnsi="GHEA Grapalat"/>
          <w:sz w:val="20"/>
          <w:szCs w:val="20"/>
          <w:lang w:val="de-DE"/>
        </w:rPr>
        <w:t xml:space="preserve"> ASUS 23.8“VA24EHE, IPS, VGA, DVI, HDMI ,</w:t>
      </w:r>
      <w:proofErr w:type="spellStart"/>
      <w:r w:rsidRPr="00A16C6C">
        <w:rPr>
          <w:rFonts w:ascii="GHEA Grapalat" w:hAnsi="GHEA Grapalat"/>
          <w:sz w:val="20"/>
          <w:szCs w:val="20"/>
          <w:lang w:val="de-DE"/>
        </w:rPr>
        <w:t>Frameless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r w:rsidRPr="00A16C6C">
        <w:rPr>
          <w:rFonts w:ascii="GHEA Grapalat" w:hAnsi="GHEA Grapalat"/>
          <w:sz w:val="20"/>
          <w:szCs w:val="20"/>
          <w:lang w:val="hy-AM"/>
        </w:rPr>
        <w:t xml:space="preserve">էկրան կամ </w:t>
      </w:r>
      <w:r w:rsidRPr="00A16C6C">
        <w:rPr>
          <w:rFonts w:ascii="GHEA Grapalat" w:hAnsi="GHEA Grapalat"/>
          <w:sz w:val="20"/>
          <w:szCs w:val="20"/>
          <w:lang w:val="de-DE"/>
        </w:rPr>
        <w:t xml:space="preserve">DELL 24 – 60.5 </w:t>
      </w:r>
      <w:r w:rsidRPr="00A16C6C">
        <w:rPr>
          <w:rFonts w:ascii="GHEA Grapalat" w:hAnsi="GHEA Grapalat"/>
          <w:sz w:val="20"/>
          <w:szCs w:val="20"/>
          <w:lang w:val="hy-AM"/>
        </w:rPr>
        <w:t xml:space="preserve">սմ </w:t>
      </w:r>
      <w:proofErr w:type="spellStart"/>
      <w:r w:rsidRPr="00A16C6C">
        <w:rPr>
          <w:rFonts w:ascii="GHEA Grapalat" w:hAnsi="GHEA Grapalat"/>
          <w:sz w:val="20"/>
          <w:szCs w:val="20"/>
          <w:lang w:val="de-DE"/>
        </w:rPr>
        <w:t>կամ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  <w:lang w:val="de-DE"/>
        </w:rPr>
        <w:t>համարժեք</w:t>
      </w:r>
      <w:proofErr w:type="spellEnd"/>
      <w:r w:rsidR="00A16C6C" w:rsidRPr="00A16C6C">
        <w:rPr>
          <w:rFonts w:ascii="GHEA Grapalat" w:hAnsi="GHEA Grapalat"/>
          <w:sz w:val="20"/>
          <w:szCs w:val="20"/>
          <w:lang w:val="de-DE"/>
        </w:rPr>
        <w:t xml:space="preserve"> BENQ</w:t>
      </w:r>
      <w:r w:rsidRPr="00A16C6C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A16C6C">
        <w:rPr>
          <w:rFonts w:ascii="GHEA Grapalat" w:hAnsi="GHEA Grapalat"/>
          <w:sz w:val="20"/>
          <w:szCs w:val="20"/>
        </w:rPr>
        <w:t>մուտքեր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Display Port , USB</w:t>
      </w:r>
      <w:r w:rsidRPr="00A16C6C">
        <w:rPr>
          <w:rFonts w:ascii="GHEA Grapalat" w:hAnsi="GHEA Grapalat"/>
          <w:sz w:val="20"/>
          <w:szCs w:val="20"/>
        </w:rPr>
        <w:t>։</w:t>
      </w:r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Բոլոր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սարքավորումների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սնուցումը</w:t>
      </w:r>
      <w:proofErr w:type="spellEnd"/>
      <w:r w:rsidRPr="00A16C6C">
        <w:rPr>
          <w:rFonts w:ascii="GHEA Grapalat" w:hAnsi="GHEA Grapalat"/>
          <w:sz w:val="20"/>
          <w:szCs w:val="20"/>
        </w:rPr>
        <w:t>՝</w:t>
      </w:r>
      <w:r w:rsidRPr="00A16C6C">
        <w:rPr>
          <w:rFonts w:ascii="GHEA Grapalat" w:hAnsi="GHEA Grapalat"/>
          <w:sz w:val="20"/>
          <w:szCs w:val="20"/>
          <w:lang w:val="de-DE"/>
        </w:rPr>
        <w:t xml:space="preserve"> 220</w:t>
      </w:r>
      <w:proofErr w:type="spellStart"/>
      <w:r w:rsidRPr="00A16C6C">
        <w:rPr>
          <w:rFonts w:ascii="GHEA Grapalat" w:hAnsi="GHEA Grapalat"/>
          <w:sz w:val="20"/>
          <w:szCs w:val="20"/>
        </w:rPr>
        <w:t>Վոլտ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>/60</w:t>
      </w:r>
      <w:proofErr w:type="spellStart"/>
      <w:r w:rsidRPr="00A16C6C">
        <w:rPr>
          <w:rFonts w:ascii="GHEA Grapalat" w:hAnsi="GHEA Grapalat"/>
          <w:sz w:val="20"/>
          <w:szCs w:val="20"/>
        </w:rPr>
        <w:t>Հերց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, </w:t>
      </w:r>
      <w:proofErr w:type="spellStart"/>
      <w:r w:rsidRPr="00A16C6C">
        <w:rPr>
          <w:rFonts w:ascii="GHEA Grapalat" w:hAnsi="GHEA Grapalat"/>
          <w:sz w:val="20"/>
          <w:szCs w:val="20"/>
        </w:rPr>
        <w:t>խրոցները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` </w:t>
      </w:r>
      <w:proofErr w:type="spellStart"/>
      <w:r w:rsidRPr="00A16C6C">
        <w:rPr>
          <w:rFonts w:ascii="GHEA Grapalat" w:hAnsi="GHEA Grapalat"/>
          <w:sz w:val="20"/>
          <w:szCs w:val="20"/>
        </w:rPr>
        <w:t>երկբևեռ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: </w:t>
      </w:r>
      <w:proofErr w:type="spellStart"/>
      <w:r w:rsidRPr="00A16C6C">
        <w:rPr>
          <w:rFonts w:ascii="GHEA Grapalat" w:hAnsi="GHEA Grapalat"/>
          <w:sz w:val="20"/>
          <w:szCs w:val="20"/>
        </w:rPr>
        <w:t>Ապրանքը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պետք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r w:rsidRPr="00A16C6C">
        <w:rPr>
          <w:rFonts w:ascii="GHEA Grapalat" w:hAnsi="GHEA Grapalat"/>
          <w:sz w:val="20"/>
          <w:szCs w:val="20"/>
        </w:rPr>
        <w:t>է</w:t>
      </w:r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լինի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չօգտագործված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(</w:t>
      </w:r>
      <w:proofErr w:type="spellStart"/>
      <w:r w:rsidRPr="00A16C6C">
        <w:rPr>
          <w:rFonts w:ascii="GHEA Grapalat" w:hAnsi="GHEA Grapalat"/>
          <w:sz w:val="20"/>
          <w:szCs w:val="20"/>
        </w:rPr>
        <w:t>նոր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>):</w:t>
      </w:r>
      <w:r w:rsidRPr="00A16C6C">
        <w:rPr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Երաշխիքային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ժամկետը</w:t>
      </w:r>
      <w:proofErr w:type="spellEnd"/>
      <w:r w:rsidRPr="00A16C6C">
        <w:rPr>
          <w:rFonts w:ascii="GHEA Grapalat" w:hAnsi="GHEA Grapalat"/>
          <w:sz w:val="20"/>
          <w:szCs w:val="20"/>
        </w:rPr>
        <w:t>՝</w:t>
      </w:r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նվազագույնը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2 </w:t>
      </w:r>
      <w:proofErr w:type="spellStart"/>
      <w:r w:rsidRPr="00A16C6C">
        <w:rPr>
          <w:rFonts w:ascii="GHEA Grapalat" w:hAnsi="GHEA Grapalat"/>
          <w:sz w:val="20"/>
          <w:szCs w:val="20"/>
        </w:rPr>
        <w:t>տարի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>:</w:t>
      </w:r>
      <w:proofErr w:type="spellStart"/>
      <w:r w:rsidRPr="00A16C6C">
        <w:rPr>
          <w:rFonts w:ascii="GHEA Grapalat" w:hAnsi="GHEA Grapalat"/>
          <w:sz w:val="20"/>
          <w:szCs w:val="20"/>
          <w:lang w:val="de-DE"/>
        </w:rPr>
        <w:t>Ապրանքը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  <w:lang w:val="de-DE"/>
        </w:rPr>
        <w:t>պիտի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  <w:lang w:val="de-DE"/>
        </w:rPr>
        <w:t>ունենա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  <w:lang w:val="de-DE"/>
        </w:rPr>
        <w:t>երաշխիքային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  <w:lang w:val="de-DE"/>
        </w:rPr>
        <w:t>կտրոն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>:</w:t>
      </w:r>
    </w:p>
    <w:p w:rsidR="00116CB7" w:rsidRDefault="00116CB7" w:rsidP="00532640">
      <w:pPr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A16C6C">
        <w:rPr>
          <w:rFonts w:ascii="GHEA Grapalat" w:hAnsi="GHEA Grapalat"/>
          <w:sz w:val="20"/>
          <w:szCs w:val="20"/>
        </w:rPr>
        <w:t>Առաքումն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ու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բեռնաթափումն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իրականացվելու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r w:rsidRPr="00A16C6C">
        <w:rPr>
          <w:rFonts w:ascii="GHEA Grapalat" w:hAnsi="GHEA Grapalat"/>
          <w:sz w:val="20"/>
          <w:szCs w:val="20"/>
        </w:rPr>
        <w:t>է</w:t>
      </w:r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Մատակարարի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A16C6C">
        <w:rPr>
          <w:rFonts w:ascii="GHEA Grapalat" w:hAnsi="GHEA Grapalat"/>
          <w:sz w:val="20"/>
          <w:szCs w:val="20"/>
        </w:rPr>
        <w:t>կողմից</w:t>
      </w:r>
      <w:proofErr w:type="spellEnd"/>
      <w:r w:rsidRPr="00A16C6C">
        <w:rPr>
          <w:rFonts w:ascii="GHEA Grapalat" w:hAnsi="GHEA Grapalat"/>
          <w:sz w:val="20"/>
          <w:szCs w:val="20"/>
          <w:lang w:val="de-DE"/>
        </w:rPr>
        <w:t>:</w:t>
      </w:r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</w:p>
    <w:p w:rsidR="006067CE" w:rsidRPr="006067CE" w:rsidRDefault="006067CE" w:rsidP="0053264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C4B11" w:rsidRDefault="00AC4B11" w:rsidP="00AC4B11">
      <w:pPr>
        <w:jc w:val="center"/>
        <w:rPr>
          <w:rFonts w:ascii="GHEA Grapalat" w:hAnsi="GHEA Grapalat"/>
          <w:b/>
          <w:i/>
          <w:u w:val="single"/>
          <w:lang w:val="hy-AM"/>
        </w:rPr>
      </w:pPr>
      <w:r>
        <w:rPr>
          <w:rFonts w:ascii="GHEA Grapalat" w:hAnsi="GHEA Grapalat"/>
          <w:b/>
          <w:i/>
          <w:u w:val="single"/>
          <w:lang w:val="hy-AM"/>
        </w:rPr>
        <w:t>2-րդ</w:t>
      </w:r>
      <w:r w:rsidRPr="00B265B0">
        <w:rPr>
          <w:rFonts w:ascii="GHEA Grapalat" w:hAnsi="GHEA Grapalat"/>
          <w:b/>
          <w:i/>
          <w:u w:val="single"/>
          <w:lang w:val="hy-AM"/>
        </w:rPr>
        <w:t xml:space="preserve"> </w:t>
      </w:r>
      <w:r>
        <w:rPr>
          <w:rFonts w:ascii="GHEA Grapalat" w:hAnsi="GHEA Grapalat"/>
          <w:b/>
          <w:i/>
          <w:u w:val="single"/>
          <w:lang w:val="hy-AM"/>
        </w:rPr>
        <w:t>չ</w:t>
      </w:r>
      <w:r w:rsidRPr="00B265B0">
        <w:rPr>
          <w:rFonts w:ascii="GHEA Grapalat" w:hAnsi="GHEA Grapalat"/>
          <w:b/>
          <w:i/>
          <w:u w:val="single"/>
          <w:lang w:val="hy-AM"/>
        </w:rPr>
        <w:t xml:space="preserve">ափաբաժին </w:t>
      </w:r>
    </w:p>
    <w:p w:rsidR="00AC4B11" w:rsidRPr="005F4B15" w:rsidRDefault="005F4B15" w:rsidP="00AC4B11">
      <w:pPr>
        <w:jc w:val="center"/>
        <w:rPr>
          <w:rFonts w:ascii="GHEA Grapalat" w:hAnsi="GHEA Grapalat"/>
          <w:b/>
          <w:i/>
          <w:u w:val="single"/>
          <w:lang w:val="hy-AM"/>
        </w:rPr>
      </w:pPr>
      <w:r>
        <w:rPr>
          <w:rFonts w:ascii="GHEA Grapalat" w:hAnsi="GHEA Grapalat"/>
          <w:b/>
          <w:i/>
          <w:u w:val="single"/>
          <w:lang w:val="hy-AM"/>
        </w:rPr>
        <w:t xml:space="preserve">Համակարգչային համակարգի միավոր </w:t>
      </w:r>
      <w:r w:rsidRPr="005F4B15">
        <w:rPr>
          <w:rFonts w:ascii="GHEA Grapalat" w:hAnsi="GHEA Grapalat"/>
          <w:b/>
          <w:i/>
          <w:u w:val="single"/>
          <w:lang w:val="hy-AM"/>
        </w:rPr>
        <w:t>(</w:t>
      </w:r>
      <w:r>
        <w:rPr>
          <w:rFonts w:ascii="GHEA Grapalat" w:hAnsi="GHEA Grapalat"/>
          <w:b/>
          <w:i/>
          <w:u w:val="single"/>
          <w:lang w:val="hy-AM"/>
        </w:rPr>
        <w:t>պ</w:t>
      </w:r>
      <w:r w:rsidR="00933C0C">
        <w:rPr>
          <w:rFonts w:ascii="GHEA Grapalat" w:hAnsi="GHEA Grapalat"/>
          <w:b/>
          <w:i/>
          <w:u w:val="single"/>
          <w:lang w:val="hy-AM"/>
        </w:rPr>
        <w:t>րոցեսոր</w:t>
      </w:r>
      <w:r w:rsidRPr="005F4B15">
        <w:rPr>
          <w:rFonts w:ascii="GHEA Grapalat" w:hAnsi="GHEA Grapalat"/>
          <w:b/>
          <w:i/>
          <w:u w:val="single"/>
          <w:lang w:val="hy-AM"/>
        </w:rPr>
        <w:t>)</w:t>
      </w:r>
    </w:p>
    <w:p w:rsidR="008C6766" w:rsidRDefault="006E27D6" w:rsidP="006F4840">
      <w:pPr>
        <w:jc w:val="both"/>
        <w:rPr>
          <w:rFonts w:ascii="GHEA Grapalat" w:hAnsi="GHEA Grapalat"/>
          <w:lang w:val="hy-AM"/>
        </w:rPr>
      </w:pPr>
      <w:r w:rsidRPr="006E27D6">
        <w:rPr>
          <w:rFonts w:ascii="GHEA Grapalat" w:hAnsi="GHEA Grapalat"/>
          <w:lang w:val="en-US"/>
        </w:rPr>
        <w:t>Core i5 12400 /</w:t>
      </w:r>
      <w:r>
        <w:rPr>
          <w:rFonts w:ascii="GHEA Grapalat" w:hAnsi="GHEA Grapalat"/>
          <w:lang w:val="en-US"/>
        </w:rPr>
        <w:t xml:space="preserve"> B660 / Ram </w:t>
      </w:r>
      <w:proofErr w:type="gramStart"/>
      <w:r>
        <w:rPr>
          <w:rFonts w:ascii="GHEA Grapalat" w:hAnsi="GHEA Grapalat"/>
          <w:lang w:val="en-US"/>
        </w:rPr>
        <w:t>32Gb</w:t>
      </w:r>
      <w:proofErr w:type="gramEnd"/>
      <w:r>
        <w:rPr>
          <w:rFonts w:ascii="GHEA Grapalat" w:hAnsi="GHEA Grapalat"/>
          <w:lang w:val="en-US"/>
        </w:rPr>
        <w:t xml:space="preserve"> / SSD 1Tb / </w:t>
      </w:r>
      <w:proofErr w:type="spellStart"/>
      <w:r>
        <w:rPr>
          <w:rFonts w:ascii="GHEA Grapalat" w:hAnsi="GHEA Grapalat"/>
          <w:lang w:val="en-US"/>
        </w:rPr>
        <w:t>Geforce</w:t>
      </w:r>
      <w:proofErr w:type="spellEnd"/>
      <w:r>
        <w:rPr>
          <w:rFonts w:ascii="GHEA Grapalat" w:hAnsi="GHEA Grapalat"/>
          <w:lang w:val="en-US"/>
        </w:rPr>
        <w:t xml:space="preserve"> RTX 3070 </w:t>
      </w:r>
      <w:proofErr w:type="spellStart"/>
      <w:r>
        <w:rPr>
          <w:rFonts w:ascii="GHEA Grapalat" w:hAnsi="GHEA Grapalat"/>
          <w:lang w:val="en-US"/>
        </w:rPr>
        <w:t>Ti</w:t>
      </w:r>
      <w:proofErr w:type="spellEnd"/>
      <w:r>
        <w:rPr>
          <w:rFonts w:ascii="GHEA Grapalat" w:hAnsi="GHEA Grapalat"/>
          <w:lang w:val="en-US"/>
        </w:rPr>
        <w:t xml:space="preserve"> 8Gb</w:t>
      </w:r>
      <w:r w:rsidR="00E41554">
        <w:rPr>
          <w:rFonts w:ascii="GHEA Grapalat" w:hAnsi="GHEA Grapalat"/>
          <w:lang w:val="hy-AM"/>
        </w:rPr>
        <w:t>:</w:t>
      </w:r>
    </w:p>
    <w:p w:rsidR="003F4D53" w:rsidRPr="00116CB7" w:rsidRDefault="00E41554" w:rsidP="003F4D53">
      <w:pPr>
        <w:spacing w:line="240" w:lineRule="auto"/>
        <w:jc w:val="both"/>
        <w:rPr>
          <w:rFonts w:ascii="GHEA Grapalat" w:hAnsi="GHEA Grapalat"/>
          <w:sz w:val="20"/>
          <w:szCs w:val="20"/>
          <w:lang w:val="de-DE"/>
        </w:rPr>
      </w:pPr>
      <w:r w:rsidRPr="00E41554">
        <w:rPr>
          <w:rFonts w:ascii="GHEA Grapalat" w:hAnsi="GHEA Grapalat"/>
          <w:sz w:val="20"/>
          <w:szCs w:val="20"/>
          <w:lang w:val="hy-AM"/>
        </w:rPr>
        <w:t>Երաշխիքային</w:t>
      </w:r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41554">
        <w:rPr>
          <w:rFonts w:ascii="GHEA Grapalat" w:hAnsi="GHEA Grapalat"/>
          <w:sz w:val="20"/>
          <w:szCs w:val="20"/>
          <w:lang w:val="hy-AM"/>
        </w:rPr>
        <w:t>ժամկետը՝</w:t>
      </w:r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r w:rsidRPr="00E41554">
        <w:rPr>
          <w:rFonts w:ascii="GHEA Grapalat" w:hAnsi="GHEA Grapalat"/>
          <w:sz w:val="20"/>
          <w:szCs w:val="20"/>
          <w:lang w:val="hy-AM"/>
        </w:rPr>
        <w:t>նվազագույնը</w:t>
      </w:r>
      <w:r w:rsidRPr="00116CB7">
        <w:rPr>
          <w:rFonts w:ascii="GHEA Grapalat" w:hAnsi="GHEA Grapalat"/>
          <w:sz w:val="20"/>
          <w:szCs w:val="20"/>
          <w:lang w:val="de-DE"/>
        </w:rPr>
        <w:t xml:space="preserve"> 2 </w:t>
      </w:r>
      <w:r w:rsidRPr="00E41554">
        <w:rPr>
          <w:rFonts w:ascii="GHEA Grapalat" w:hAnsi="GHEA Grapalat"/>
          <w:sz w:val="20"/>
          <w:szCs w:val="20"/>
          <w:lang w:val="hy-AM"/>
        </w:rPr>
        <w:t>տարի</w:t>
      </w:r>
      <w:r w:rsidRPr="00116CB7">
        <w:rPr>
          <w:rFonts w:ascii="GHEA Grapalat" w:hAnsi="GHEA Grapalat"/>
          <w:sz w:val="20"/>
          <w:szCs w:val="20"/>
          <w:lang w:val="de-DE"/>
        </w:rPr>
        <w:t xml:space="preserve">: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Ապրանքը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պիտի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ունենա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երաշխիքային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proofErr w:type="spellStart"/>
      <w:r w:rsidRPr="00116CB7">
        <w:rPr>
          <w:rFonts w:ascii="GHEA Grapalat" w:hAnsi="GHEA Grapalat"/>
          <w:sz w:val="20"/>
          <w:szCs w:val="20"/>
          <w:lang w:val="de-DE"/>
        </w:rPr>
        <w:t>կտրոն</w:t>
      </w:r>
      <w:proofErr w:type="spellEnd"/>
      <w:r w:rsidRPr="00116CB7">
        <w:rPr>
          <w:rFonts w:ascii="GHEA Grapalat" w:hAnsi="GHEA Grapalat"/>
          <w:sz w:val="20"/>
          <w:szCs w:val="20"/>
          <w:lang w:val="de-DE"/>
        </w:rPr>
        <w:t>:</w:t>
      </w:r>
      <w:r w:rsidR="003F4D53" w:rsidRPr="003F4D53">
        <w:rPr>
          <w:rFonts w:ascii="GHEA Grapalat" w:hAnsi="GHEA Grapalat"/>
          <w:sz w:val="20"/>
          <w:szCs w:val="20"/>
          <w:lang w:val="hy-AM"/>
        </w:rPr>
        <w:t xml:space="preserve"> Առաքումն</w:t>
      </w:r>
      <w:r w:rsidR="003F4D53"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r w:rsidR="003F4D53" w:rsidRPr="003F4D53">
        <w:rPr>
          <w:rFonts w:ascii="GHEA Grapalat" w:hAnsi="GHEA Grapalat"/>
          <w:sz w:val="20"/>
          <w:szCs w:val="20"/>
          <w:lang w:val="hy-AM"/>
        </w:rPr>
        <w:t>ու</w:t>
      </w:r>
      <w:r w:rsidR="003F4D53"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r w:rsidR="003F4D53" w:rsidRPr="003F4D53">
        <w:rPr>
          <w:rFonts w:ascii="GHEA Grapalat" w:hAnsi="GHEA Grapalat"/>
          <w:sz w:val="20"/>
          <w:szCs w:val="20"/>
          <w:lang w:val="hy-AM"/>
        </w:rPr>
        <w:t>բեռնաթափումն</w:t>
      </w:r>
      <w:r w:rsidR="003F4D53"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r w:rsidR="003F4D53" w:rsidRPr="003F4D53">
        <w:rPr>
          <w:rFonts w:ascii="GHEA Grapalat" w:hAnsi="GHEA Grapalat"/>
          <w:sz w:val="20"/>
          <w:szCs w:val="20"/>
          <w:lang w:val="hy-AM"/>
        </w:rPr>
        <w:t>իրականացվելու</w:t>
      </w:r>
      <w:r w:rsidR="003F4D53"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r w:rsidR="003F4D53" w:rsidRPr="003F4D53">
        <w:rPr>
          <w:rFonts w:ascii="GHEA Grapalat" w:hAnsi="GHEA Grapalat"/>
          <w:sz w:val="20"/>
          <w:szCs w:val="20"/>
          <w:lang w:val="hy-AM"/>
        </w:rPr>
        <w:t>է</w:t>
      </w:r>
      <w:r w:rsidR="003F4D53"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r w:rsidR="003F4D53" w:rsidRPr="003F4D53">
        <w:rPr>
          <w:rFonts w:ascii="GHEA Grapalat" w:hAnsi="GHEA Grapalat"/>
          <w:sz w:val="20"/>
          <w:szCs w:val="20"/>
          <w:lang w:val="hy-AM"/>
        </w:rPr>
        <w:t>Մատակարարի</w:t>
      </w:r>
      <w:r w:rsidR="003F4D53" w:rsidRPr="00116CB7">
        <w:rPr>
          <w:rFonts w:ascii="GHEA Grapalat" w:hAnsi="GHEA Grapalat"/>
          <w:sz w:val="20"/>
          <w:szCs w:val="20"/>
          <w:lang w:val="de-DE"/>
        </w:rPr>
        <w:t xml:space="preserve"> </w:t>
      </w:r>
      <w:r w:rsidR="003F4D53" w:rsidRPr="003F4D53">
        <w:rPr>
          <w:rFonts w:ascii="GHEA Grapalat" w:hAnsi="GHEA Grapalat"/>
          <w:sz w:val="20"/>
          <w:szCs w:val="20"/>
          <w:lang w:val="hy-AM"/>
        </w:rPr>
        <w:t>կողմից</w:t>
      </w:r>
      <w:r w:rsidR="003F4D53" w:rsidRPr="00116CB7">
        <w:rPr>
          <w:rFonts w:ascii="GHEA Grapalat" w:hAnsi="GHEA Grapalat"/>
          <w:sz w:val="20"/>
          <w:szCs w:val="20"/>
          <w:lang w:val="de-DE"/>
        </w:rPr>
        <w:t xml:space="preserve">: </w:t>
      </w:r>
    </w:p>
    <w:p w:rsidR="00E41554" w:rsidRPr="00116CB7" w:rsidRDefault="00E41554" w:rsidP="00E41554">
      <w:pPr>
        <w:spacing w:line="240" w:lineRule="auto"/>
        <w:jc w:val="both"/>
        <w:rPr>
          <w:rFonts w:ascii="GHEA Grapalat" w:hAnsi="GHEA Grapalat"/>
          <w:sz w:val="20"/>
          <w:szCs w:val="20"/>
          <w:lang w:val="de-DE"/>
        </w:rPr>
      </w:pPr>
    </w:p>
    <w:p w:rsidR="00E41554" w:rsidRPr="00E41554" w:rsidRDefault="00E41554" w:rsidP="006F4840">
      <w:pPr>
        <w:jc w:val="both"/>
        <w:rPr>
          <w:rFonts w:ascii="GHEA Grapalat" w:hAnsi="GHEA Grapalat"/>
          <w:lang w:val="de-DE"/>
        </w:rPr>
      </w:pPr>
    </w:p>
    <w:p w:rsidR="00D565ED" w:rsidRPr="0011060E" w:rsidRDefault="00D565ED" w:rsidP="00D565ED">
      <w:pPr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Pr="0011060E">
        <w:rPr>
          <w:rFonts w:ascii="GHEA Grapalat" w:hAnsi="GHEA Grapalat"/>
          <w:lang w:val="hy-AM"/>
        </w:rPr>
        <w:t>Մատակարարը պետք է ներկայացնի նաև տեղեկատվություն ապրանք</w:t>
      </w:r>
      <w:r>
        <w:rPr>
          <w:rFonts w:ascii="GHEA Grapalat" w:hAnsi="GHEA Grapalat"/>
          <w:lang w:val="hy-AM"/>
        </w:rPr>
        <w:t>ների</w:t>
      </w:r>
      <w:r w:rsidRPr="0011060E">
        <w:rPr>
          <w:rFonts w:ascii="GHEA Grapalat" w:hAnsi="GHEA Grapalat"/>
          <w:lang w:val="hy-AM"/>
        </w:rPr>
        <w:t xml:space="preserve"> ապրանքային նշանի, արտադրողի, մոդելի, ֆիրմային անվանման վերաբերյալ:</w:t>
      </w:r>
    </w:p>
    <w:p w:rsidR="00AE2F25" w:rsidRDefault="00BD2257" w:rsidP="00A47407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Բոլոր</w:t>
      </w:r>
      <w:r w:rsidR="00A47407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ա</w:t>
      </w:r>
      <w:r w:rsidR="00A47407">
        <w:rPr>
          <w:rFonts w:ascii="GHEA Grapalat" w:hAnsi="GHEA Grapalat"/>
          <w:lang w:val="hy-AM"/>
        </w:rPr>
        <w:t>պրանքների ձեռքբերման ժամկետ է սահմանվում պայմանագրի կնքման օրվանից մինչև  2024թ.-ի մայիսի 15-ը:</w:t>
      </w:r>
    </w:p>
    <w:p w:rsidR="0086098F" w:rsidRDefault="0086098F" w:rsidP="00A47407">
      <w:pPr>
        <w:jc w:val="both"/>
        <w:rPr>
          <w:rFonts w:ascii="GHEA Grapalat" w:hAnsi="GHEA Grapalat"/>
          <w:lang w:val="hy-AM"/>
        </w:rPr>
      </w:pPr>
    </w:p>
    <w:p w:rsidR="0086098F" w:rsidRDefault="0086098F" w:rsidP="00A47407">
      <w:pPr>
        <w:jc w:val="both"/>
        <w:rPr>
          <w:rFonts w:ascii="GHEA Grapalat" w:hAnsi="GHEA Grapalat"/>
          <w:lang w:val="hy-AM"/>
        </w:rPr>
      </w:pPr>
    </w:p>
    <w:p w:rsidR="0086098F" w:rsidRDefault="0086098F" w:rsidP="00A47407">
      <w:pPr>
        <w:jc w:val="both"/>
        <w:rPr>
          <w:rFonts w:ascii="GHEA Grapalat" w:hAnsi="GHEA Grapalat"/>
          <w:lang w:val="hy-AM"/>
        </w:rPr>
      </w:pPr>
    </w:p>
    <w:p w:rsidR="0086098F" w:rsidRDefault="0086098F" w:rsidP="00A47407">
      <w:pPr>
        <w:jc w:val="both"/>
        <w:rPr>
          <w:rFonts w:ascii="GHEA Grapalat" w:hAnsi="GHEA Grapalat"/>
          <w:lang w:val="hy-AM"/>
        </w:rPr>
      </w:pPr>
    </w:p>
    <w:p w:rsidR="008A7B81" w:rsidRPr="00D565ED" w:rsidRDefault="008A7B81" w:rsidP="0086098F">
      <w:pPr>
        <w:jc w:val="center"/>
        <w:rPr>
          <w:rFonts w:ascii="GHEA Grapalat" w:hAnsi="GHEA Grapalat"/>
          <w:b/>
          <w:lang w:val="hy-AM"/>
        </w:rPr>
      </w:pPr>
    </w:p>
    <w:p w:rsidR="007B4E53" w:rsidRDefault="007B4E53" w:rsidP="0086098F">
      <w:pPr>
        <w:jc w:val="center"/>
        <w:rPr>
          <w:rFonts w:ascii="GHEA Grapalat" w:hAnsi="GHEA Grapalat"/>
          <w:b/>
          <w:lang w:val="hy-AM"/>
        </w:rPr>
      </w:pPr>
      <w:r w:rsidRPr="007B4E53">
        <w:rPr>
          <w:rFonts w:ascii="GHEA Grapalat" w:hAnsi="GHEA Grapalat"/>
          <w:b/>
          <w:lang w:val="hy-AM"/>
        </w:rPr>
        <w:t>ТЕХНИЧЕСКАЯ ХАРАКТЕРИСТИКА</w:t>
      </w:r>
    </w:p>
    <w:p w:rsidR="009A1198" w:rsidRPr="009A1198" w:rsidRDefault="009A1198" w:rsidP="0086098F">
      <w:pPr>
        <w:jc w:val="center"/>
        <w:rPr>
          <w:rFonts w:ascii="GHEA Grapalat" w:hAnsi="GHEA Grapalat"/>
          <w:b/>
          <w:i/>
          <w:u w:val="single"/>
        </w:rPr>
      </w:pPr>
      <w:r w:rsidRPr="009A1198">
        <w:rPr>
          <w:rFonts w:ascii="GHEA Grapalat" w:hAnsi="GHEA Grapalat"/>
          <w:b/>
          <w:i/>
          <w:u w:val="single"/>
          <w:lang w:val="hy-AM"/>
        </w:rPr>
        <w:t>1-</w:t>
      </w:r>
      <w:r>
        <w:rPr>
          <w:rFonts w:ascii="GHEA Grapalat" w:hAnsi="GHEA Grapalat"/>
          <w:b/>
          <w:i/>
          <w:u w:val="single"/>
        </w:rPr>
        <w:t>й</w:t>
      </w:r>
      <w:r w:rsidRPr="009A1198">
        <w:rPr>
          <w:rFonts w:ascii="GHEA Grapalat" w:hAnsi="GHEA Grapalat"/>
          <w:b/>
          <w:i/>
          <w:u w:val="single"/>
          <w:lang w:val="hy-AM"/>
        </w:rPr>
        <w:t xml:space="preserve"> </w:t>
      </w:r>
      <w:r>
        <w:rPr>
          <w:rFonts w:ascii="GHEA Grapalat" w:hAnsi="GHEA Grapalat"/>
          <w:b/>
          <w:i/>
          <w:u w:val="single"/>
        </w:rPr>
        <w:t>лот</w:t>
      </w:r>
    </w:p>
    <w:p w:rsidR="00CC0CFE" w:rsidRDefault="00CC0CFE" w:rsidP="00CC0CFE">
      <w:pPr>
        <w:spacing w:line="240" w:lineRule="auto"/>
        <w:jc w:val="center"/>
        <w:rPr>
          <w:rFonts w:ascii="GHEA Grapalat" w:hAnsi="GHEA Grapalat"/>
          <w:b/>
          <w:i/>
          <w:u w:val="single"/>
        </w:rPr>
      </w:pPr>
      <w:r w:rsidRPr="00CC0CFE">
        <w:rPr>
          <w:rFonts w:ascii="GHEA Grapalat" w:hAnsi="GHEA Grapalat"/>
          <w:b/>
          <w:i/>
          <w:u w:val="single"/>
          <w:lang w:val="hy-AM"/>
        </w:rPr>
        <w:t>Компьютер</w:t>
      </w:r>
    </w:p>
    <w:p w:rsidR="00C907C1" w:rsidRDefault="00C907C1" w:rsidP="0086098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Pr="00C907C1">
        <w:rPr>
          <w:rFonts w:ascii="GHEA Grapalat" w:hAnsi="GHEA Grapalat"/>
          <w:sz w:val="20"/>
          <w:szCs w:val="20"/>
          <w:lang w:val="hy-AM"/>
        </w:rPr>
        <w:t>Процессор: ЦП не менее Intel® i3 10100 или аналогичный, Охладитель ЦП: LGA,TM DRAM DDR4, 8 ГБ 2666 ОЗУ или аналогичный, Материнская плата: МБ ASUS H510M или эквивалентная Gigabyte, Жесткий диск: HDD не менее 1 Тб, Vcad 1 Гб, Питание блок: не менее 550 Вт, ядро: ExeGate, DVD-RW-LG, установленное оптическое устройство, операционная система: Windows 10 pro 64 бит. Компьютерная USB-мышь с кабелем длиной не менее 1,4 м и компьютерная клавиатура Genius или аналогичная Microsoft. Питание оборудования: 220-240В/50-60Гц, вилки: биполярные. Товар должен быть неиспользованным (новым).</w:t>
      </w:r>
    </w:p>
    <w:p w:rsidR="008F798C" w:rsidRPr="008F798C" w:rsidRDefault="008F798C" w:rsidP="008F798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8F798C">
        <w:rPr>
          <w:rFonts w:ascii="GHEA Grapalat" w:hAnsi="GHEA Grapalat"/>
          <w:sz w:val="20"/>
          <w:szCs w:val="20"/>
          <w:lang w:val="hy-AM"/>
        </w:rPr>
        <w:t>Гарантийный срок: минимум 2 года. Товар должен иметь гарантийный талон.</w:t>
      </w:r>
    </w:p>
    <w:p w:rsidR="008F798C" w:rsidRDefault="008F798C" w:rsidP="008F798C">
      <w:pPr>
        <w:jc w:val="both"/>
        <w:rPr>
          <w:rFonts w:ascii="GHEA Grapalat" w:hAnsi="GHEA Grapalat"/>
          <w:sz w:val="20"/>
          <w:szCs w:val="20"/>
        </w:rPr>
      </w:pPr>
      <w:r w:rsidRPr="008F798C">
        <w:rPr>
          <w:rFonts w:ascii="GHEA Grapalat" w:hAnsi="GHEA Grapalat"/>
          <w:sz w:val="20"/>
          <w:szCs w:val="20"/>
          <w:lang w:val="hy-AM"/>
        </w:rPr>
        <w:t>Доставку и обработку осуществляет Поставщик.</w:t>
      </w:r>
    </w:p>
    <w:p w:rsidR="008F798C" w:rsidRPr="008F798C" w:rsidRDefault="008F798C" w:rsidP="008F798C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8F798C">
        <w:rPr>
          <w:rFonts w:ascii="GHEA Grapalat" w:hAnsi="GHEA Grapalat"/>
          <w:sz w:val="20"/>
          <w:szCs w:val="20"/>
          <w:lang w:val="hy-AM"/>
        </w:rPr>
        <w:t>Монитор компьютера: ASUS 23,8 дюйма VA24EHE, IPS, VGA, DVI, HDMI, безрамочный экран или DELL 24–60,5 см или аналогичный BENQ, входы Display Port, USB. Электропитание всего оборудования: 220В/60Гц, вилки: биполярные. Товар должен быть неиспользованным (новым). Гарантийный срок не менее 2 лет.Изделие должно иметь гарантийный талон.</w:t>
      </w:r>
    </w:p>
    <w:p w:rsidR="0086098F" w:rsidRPr="004E22D5" w:rsidRDefault="008F798C" w:rsidP="008F798C">
      <w:pPr>
        <w:jc w:val="both"/>
        <w:rPr>
          <w:rFonts w:ascii="GHEA Grapalat" w:hAnsi="GHEA Grapalat"/>
          <w:sz w:val="20"/>
          <w:szCs w:val="20"/>
          <w:highlight w:val="yellow"/>
          <w:lang w:val="hy-AM"/>
        </w:rPr>
      </w:pPr>
      <w:r w:rsidRPr="008F798C">
        <w:rPr>
          <w:rFonts w:ascii="GHEA Grapalat" w:hAnsi="GHEA Grapalat"/>
          <w:sz w:val="20"/>
          <w:szCs w:val="20"/>
          <w:lang w:val="hy-AM"/>
        </w:rPr>
        <w:t>Доставку и обработку осуществляет Поставщик.</w:t>
      </w:r>
    </w:p>
    <w:p w:rsidR="0086098F" w:rsidRPr="00595BC9" w:rsidRDefault="00063F9E" w:rsidP="0086098F">
      <w:pPr>
        <w:jc w:val="center"/>
        <w:rPr>
          <w:rFonts w:ascii="GHEA Grapalat" w:hAnsi="GHEA Grapalat"/>
          <w:b/>
          <w:i/>
          <w:u w:val="single"/>
        </w:rPr>
      </w:pPr>
      <w:r w:rsidRPr="00595BC9">
        <w:rPr>
          <w:rFonts w:ascii="GHEA Grapalat" w:hAnsi="GHEA Grapalat"/>
          <w:b/>
          <w:i/>
          <w:u w:val="single"/>
        </w:rPr>
        <w:t>2-й</w:t>
      </w:r>
      <w:r w:rsidR="0086098F" w:rsidRPr="00595BC9">
        <w:rPr>
          <w:rFonts w:ascii="GHEA Grapalat" w:hAnsi="GHEA Grapalat"/>
          <w:b/>
          <w:i/>
          <w:u w:val="single"/>
          <w:lang w:val="hy-AM"/>
        </w:rPr>
        <w:t xml:space="preserve"> </w:t>
      </w:r>
      <w:r w:rsidRPr="00595BC9">
        <w:rPr>
          <w:rFonts w:ascii="GHEA Grapalat" w:hAnsi="GHEA Grapalat"/>
          <w:b/>
          <w:i/>
          <w:u w:val="single"/>
        </w:rPr>
        <w:t>лот</w:t>
      </w:r>
    </w:p>
    <w:p w:rsidR="00CC0CFE" w:rsidRDefault="00CC0CFE" w:rsidP="00CC0CFE">
      <w:pPr>
        <w:jc w:val="center"/>
        <w:rPr>
          <w:rFonts w:ascii="GHEA Grapalat" w:hAnsi="GHEA Grapalat"/>
          <w:b/>
          <w:i/>
          <w:u w:val="single"/>
        </w:rPr>
      </w:pPr>
      <w:r w:rsidRPr="00CC0CFE">
        <w:rPr>
          <w:rFonts w:ascii="GHEA Grapalat" w:hAnsi="GHEA Grapalat"/>
          <w:b/>
          <w:i/>
          <w:u w:val="single"/>
          <w:lang w:val="hy-AM"/>
        </w:rPr>
        <w:t>Системный блок компьютера (процессор)</w:t>
      </w:r>
    </w:p>
    <w:p w:rsidR="0086098F" w:rsidRPr="00CC0CFE" w:rsidRDefault="0086098F" w:rsidP="0086098F">
      <w:pPr>
        <w:jc w:val="both"/>
        <w:rPr>
          <w:rFonts w:ascii="GHEA Grapalat" w:hAnsi="GHEA Grapalat"/>
          <w:lang w:val="hy-AM"/>
        </w:rPr>
      </w:pPr>
      <w:r w:rsidRPr="00CC0CFE">
        <w:rPr>
          <w:rFonts w:ascii="GHEA Grapalat" w:hAnsi="GHEA Grapalat"/>
          <w:lang w:val="en-US"/>
        </w:rPr>
        <w:t xml:space="preserve">Core i5 12400 / B660 / Ram </w:t>
      </w:r>
      <w:proofErr w:type="gramStart"/>
      <w:r w:rsidRPr="00CC0CFE">
        <w:rPr>
          <w:rFonts w:ascii="GHEA Grapalat" w:hAnsi="GHEA Grapalat"/>
          <w:lang w:val="en-US"/>
        </w:rPr>
        <w:t>32Gb</w:t>
      </w:r>
      <w:proofErr w:type="gramEnd"/>
      <w:r w:rsidRPr="00CC0CFE">
        <w:rPr>
          <w:rFonts w:ascii="GHEA Grapalat" w:hAnsi="GHEA Grapalat"/>
          <w:lang w:val="en-US"/>
        </w:rPr>
        <w:t xml:space="preserve"> / SSD 1Tb / </w:t>
      </w:r>
      <w:proofErr w:type="spellStart"/>
      <w:r w:rsidRPr="00CC0CFE">
        <w:rPr>
          <w:rFonts w:ascii="GHEA Grapalat" w:hAnsi="GHEA Grapalat"/>
          <w:lang w:val="en-US"/>
        </w:rPr>
        <w:t>Geforce</w:t>
      </w:r>
      <w:proofErr w:type="spellEnd"/>
      <w:r w:rsidRPr="00CC0CFE">
        <w:rPr>
          <w:rFonts w:ascii="GHEA Grapalat" w:hAnsi="GHEA Grapalat"/>
          <w:lang w:val="en-US"/>
        </w:rPr>
        <w:t xml:space="preserve"> RTX 3070 </w:t>
      </w:r>
      <w:proofErr w:type="spellStart"/>
      <w:r w:rsidRPr="00CC0CFE">
        <w:rPr>
          <w:rFonts w:ascii="GHEA Grapalat" w:hAnsi="GHEA Grapalat"/>
          <w:lang w:val="en-US"/>
        </w:rPr>
        <w:t>Ti</w:t>
      </w:r>
      <w:proofErr w:type="spellEnd"/>
      <w:r w:rsidRPr="00CC0CFE">
        <w:rPr>
          <w:rFonts w:ascii="GHEA Grapalat" w:hAnsi="GHEA Grapalat"/>
          <w:lang w:val="en-US"/>
        </w:rPr>
        <w:t xml:space="preserve"> 8Gb</w:t>
      </w:r>
      <w:r w:rsidRPr="00CC0CFE">
        <w:rPr>
          <w:rFonts w:ascii="GHEA Grapalat" w:hAnsi="GHEA Grapalat"/>
          <w:lang w:val="hy-AM"/>
        </w:rPr>
        <w:t>:</w:t>
      </w:r>
    </w:p>
    <w:p w:rsidR="0086098F" w:rsidRPr="004E22D5" w:rsidRDefault="003B53BC" w:rsidP="0086098F">
      <w:pPr>
        <w:spacing w:line="240" w:lineRule="auto"/>
        <w:jc w:val="both"/>
        <w:rPr>
          <w:rFonts w:ascii="GHEA Grapalat" w:hAnsi="GHEA Grapalat"/>
          <w:sz w:val="20"/>
          <w:szCs w:val="20"/>
          <w:highlight w:val="yellow"/>
          <w:lang w:val="de-DE"/>
        </w:rPr>
      </w:pPr>
      <w:r w:rsidRPr="003B53BC">
        <w:rPr>
          <w:rFonts w:ascii="GHEA Grapalat" w:hAnsi="GHEA Grapalat"/>
          <w:sz w:val="20"/>
          <w:szCs w:val="20"/>
          <w:lang w:val="hy-AM"/>
        </w:rPr>
        <w:t>Гарантийный срок: минимум 2 года. Товар должен иметь гарантийный талон. Доставку и обработку осуществляет Поставщик.</w:t>
      </w:r>
    </w:p>
    <w:p w:rsidR="0086098F" w:rsidRPr="004E22D5" w:rsidRDefault="0086098F" w:rsidP="0086098F">
      <w:pPr>
        <w:jc w:val="both"/>
        <w:rPr>
          <w:rFonts w:ascii="GHEA Grapalat" w:hAnsi="GHEA Grapalat"/>
          <w:highlight w:val="yellow"/>
          <w:lang w:val="de-DE"/>
        </w:rPr>
      </w:pPr>
    </w:p>
    <w:p w:rsidR="0086098F" w:rsidRPr="004E22D5" w:rsidRDefault="0033207E" w:rsidP="0086098F">
      <w:pPr>
        <w:jc w:val="both"/>
        <w:rPr>
          <w:rFonts w:ascii="GHEA Grapalat" w:hAnsi="GHEA Grapalat"/>
          <w:highlight w:val="yellow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bookmarkStart w:id="0" w:name="_GoBack"/>
      <w:bookmarkEnd w:id="0"/>
      <w:r w:rsidRPr="0033207E">
        <w:rPr>
          <w:rFonts w:ascii="GHEA Grapalat" w:hAnsi="GHEA Grapalat"/>
          <w:lang w:val="hy-AM"/>
        </w:rPr>
        <w:t>Поставщик также должен предоставить информацию о марке, производителе, модели и торговой марке продукции.</w:t>
      </w:r>
    </w:p>
    <w:p w:rsidR="0086098F" w:rsidRDefault="00731AD8" w:rsidP="00A47407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</w:rPr>
        <w:t xml:space="preserve">   </w:t>
      </w:r>
      <w:r w:rsidRPr="00731AD8">
        <w:rPr>
          <w:rFonts w:ascii="GHEA Grapalat" w:hAnsi="GHEA Grapalat"/>
          <w:lang w:val="hy-AM"/>
        </w:rPr>
        <w:t>Срок закупки всей продукции установлен с момента подписания договора до 15 мая 2024 года.</w:t>
      </w:r>
    </w:p>
    <w:p w:rsidR="0086098F" w:rsidRPr="00A47407" w:rsidRDefault="0086098F" w:rsidP="00A47407">
      <w:pPr>
        <w:jc w:val="both"/>
        <w:rPr>
          <w:rFonts w:ascii="GHEA Grapalat" w:hAnsi="GHEA Grapalat"/>
          <w:lang w:val="hy-AM"/>
        </w:rPr>
      </w:pPr>
    </w:p>
    <w:sectPr w:rsidR="0086098F" w:rsidRPr="00A47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54"/>
    <w:rsid w:val="0000001D"/>
    <w:rsid w:val="00063F9E"/>
    <w:rsid w:val="00116CB7"/>
    <w:rsid w:val="0033207E"/>
    <w:rsid w:val="003B53BC"/>
    <w:rsid w:val="003C4E3B"/>
    <w:rsid w:val="003F4D53"/>
    <w:rsid w:val="004A0F73"/>
    <w:rsid w:val="004D75FF"/>
    <w:rsid w:val="004E22D5"/>
    <w:rsid w:val="00532640"/>
    <w:rsid w:val="00595BC9"/>
    <w:rsid w:val="005F4B15"/>
    <w:rsid w:val="006067CE"/>
    <w:rsid w:val="006A0789"/>
    <w:rsid w:val="006B757A"/>
    <w:rsid w:val="006E27D6"/>
    <w:rsid w:val="006F4840"/>
    <w:rsid w:val="00731AD8"/>
    <w:rsid w:val="007B4E53"/>
    <w:rsid w:val="0086098F"/>
    <w:rsid w:val="008A7B81"/>
    <w:rsid w:val="008C6766"/>
    <w:rsid w:val="008F798C"/>
    <w:rsid w:val="00933C0C"/>
    <w:rsid w:val="00965DFE"/>
    <w:rsid w:val="009A1198"/>
    <w:rsid w:val="00A16C6C"/>
    <w:rsid w:val="00A43454"/>
    <w:rsid w:val="00A47407"/>
    <w:rsid w:val="00AC4B11"/>
    <w:rsid w:val="00AD0C8C"/>
    <w:rsid w:val="00AE2F25"/>
    <w:rsid w:val="00B265B0"/>
    <w:rsid w:val="00BD2257"/>
    <w:rsid w:val="00C01672"/>
    <w:rsid w:val="00C51905"/>
    <w:rsid w:val="00C64B81"/>
    <w:rsid w:val="00C907C1"/>
    <w:rsid w:val="00CC0CFE"/>
    <w:rsid w:val="00D14A2A"/>
    <w:rsid w:val="00D349BC"/>
    <w:rsid w:val="00D565ED"/>
    <w:rsid w:val="00E41554"/>
    <w:rsid w:val="00EF0EF3"/>
    <w:rsid w:val="00EF3780"/>
    <w:rsid w:val="00F8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pPr>
      <w:spacing w:after="0" w:line="240" w:lineRule="auto"/>
    </w:pPr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pPr>
      <w:spacing w:after="0" w:line="240" w:lineRule="auto"/>
    </w:pPr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82</cp:revision>
  <cp:lastPrinted>2024-03-29T10:35:00Z</cp:lastPrinted>
  <dcterms:created xsi:type="dcterms:W3CDTF">2024-03-29T10:25:00Z</dcterms:created>
  <dcterms:modified xsi:type="dcterms:W3CDTF">2024-04-01T11:35:00Z</dcterms:modified>
</cp:coreProperties>
</file>