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13" w:rsidRPr="006B7B13" w:rsidRDefault="006B7B13" w:rsidP="006B7B13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B7B13">
        <w:rPr>
          <w:rFonts w:ascii="GHEA Grapalat" w:hAnsi="GHEA Grapalat"/>
          <w:sz w:val="24"/>
          <w:szCs w:val="24"/>
          <w:lang w:val="hy-AM"/>
        </w:rPr>
        <w:t>Հավելված՝</w:t>
      </w:r>
    </w:p>
    <w:p w:rsidR="006B7B13" w:rsidRPr="006B7B13" w:rsidRDefault="006B7B13" w:rsidP="006B7B13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6B7B13">
        <w:rPr>
          <w:rFonts w:ascii="GHEA Grapalat" w:hAnsi="GHEA Grapalat"/>
          <w:sz w:val="24"/>
          <w:szCs w:val="24"/>
          <w:lang w:val="hy-AM"/>
        </w:rPr>
        <w:t>Հայաստանի Հանրապետության Լոռու</w:t>
      </w:r>
    </w:p>
    <w:p w:rsidR="006B7B13" w:rsidRPr="006B7B13" w:rsidRDefault="006B7B13" w:rsidP="006B7B13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6B7B13">
        <w:rPr>
          <w:rFonts w:ascii="GHEA Grapalat" w:hAnsi="GHEA Grapalat"/>
          <w:sz w:val="24"/>
          <w:szCs w:val="24"/>
          <w:lang w:val="hy-AM"/>
        </w:rPr>
        <w:t xml:space="preserve">Մարզի Ստեփանավան համայնքի ավագանու </w:t>
      </w:r>
    </w:p>
    <w:p w:rsidR="006B7B13" w:rsidRPr="006B7B13" w:rsidRDefault="006B7B13" w:rsidP="006B7B13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6B7B13">
        <w:rPr>
          <w:rFonts w:ascii="GHEA Grapalat" w:hAnsi="GHEA Grapalat"/>
          <w:sz w:val="24"/>
          <w:szCs w:val="24"/>
          <w:lang w:val="hy-AM"/>
        </w:rPr>
        <w:t>2025 թվականի մայիսի</w:t>
      </w:r>
      <w:r>
        <w:rPr>
          <w:rFonts w:ascii="GHEA Grapalat" w:hAnsi="GHEA Grapalat"/>
          <w:sz w:val="24"/>
          <w:szCs w:val="24"/>
          <w:lang w:val="hy-AM"/>
        </w:rPr>
        <w:t xml:space="preserve"> 22</w:t>
      </w:r>
      <w:r w:rsidRPr="006B7B13">
        <w:rPr>
          <w:rFonts w:ascii="GHEA Grapalat" w:hAnsi="GHEA Grapalat"/>
          <w:sz w:val="24"/>
          <w:szCs w:val="24"/>
          <w:lang w:val="hy-AM"/>
        </w:rPr>
        <w:t xml:space="preserve">-ի N  </w:t>
      </w:r>
      <w:r>
        <w:rPr>
          <w:rFonts w:ascii="GHEA Grapalat" w:hAnsi="GHEA Grapalat"/>
          <w:sz w:val="24"/>
          <w:szCs w:val="24"/>
          <w:lang w:val="hy-AM"/>
        </w:rPr>
        <w:t>48</w:t>
      </w:r>
      <w:r w:rsidRPr="006B7B13">
        <w:rPr>
          <w:rFonts w:ascii="GHEA Grapalat" w:hAnsi="GHEA Grapalat"/>
          <w:sz w:val="24"/>
          <w:szCs w:val="24"/>
          <w:lang w:val="hy-AM"/>
        </w:rPr>
        <w:t xml:space="preserve">-Ա որոշման                    </w:t>
      </w:r>
    </w:p>
    <w:tbl>
      <w:tblPr>
        <w:tblpPr w:leftFromText="180" w:rightFromText="180" w:vertAnchor="page" w:horzAnchor="margin" w:tblpY="31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3"/>
        <w:gridCol w:w="3797"/>
      </w:tblGrid>
      <w:tr w:rsidR="006B7B13" w:rsidTr="006B7B13">
        <w:trPr>
          <w:trHeight w:val="349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6B7B13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</w:rPr>
              <w:t>ԿԱ</w:t>
            </w:r>
            <w:r w:rsidRPr="006B7B13"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</w:rPr>
              <w:t xml:space="preserve">ՐՈՒՍԵԼՆԵՐԻ 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</w:rPr>
              <w:t xml:space="preserve"> ԱՆՎԱՆՈՒՄԸ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6B7B13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ՏՈՄՍԻ ԱՐԺԵՔԸ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br/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  ՀՀ ԴՐԱՄ           </w:t>
            </w:r>
          </w:p>
        </w:tc>
      </w:tr>
      <w:tr w:rsidR="006B7B13" w:rsidTr="006B7B13">
        <w:trPr>
          <w:trHeight w:val="664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6B7B13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>Շղթայով</w:t>
            </w:r>
            <w:proofErr w:type="spellEnd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>կարուսել</w:t>
            </w:r>
            <w:proofErr w:type="spellEnd"/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6B7B13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6B7B13" w:rsidTr="006B7B13">
        <w:trPr>
          <w:trHeight w:val="664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6B7B13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>Դիտարկման</w:t>
            </w:r>
            <w:proofErr w:type="spellEnd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>անիվ</w:t>
            </w:r>
            <w:proofErr w:type="spellEnd"/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FF752A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  <w:bookmarkStart w:id="0" w:name="_GoBack"/>
            <w:bookmarkEnd w:id="0"/>
            <w:r w:rsidR="006B7B13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6B7B13" w:rsidTr="006B7B13">
        <w:trPr>
          <w:trHeight w:val="664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6B7B13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>Ինքնաթիռ</w:t>
            </w:r>
            <w:proofErr w:type="spellEnd"/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6B7B13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6B7B13" w:rsidTr="006B7B13">
        <w:trPr>
          <w:trHeight w:val="664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6B7B13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>Ավտոդրոմ</w:t>
            </w:r>
            <w:proofErr w:type="spellEnd"/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6B7B13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6B7B13" w:rsidTr="006B7B13">
        <w:trPr>
          <w:trHeight w:val="664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6B7B13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>Հարսանեկան</w:t>
            </w:r>
            <w:proofErr w:type="spellEnd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>կարուսել</w:t>
            </w:r>
            <w:proofErr w:type="spellEnd"/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6B7B13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6B7B13" w:rsidTr="006B7B13">
        <w:trPr>
          <w:trHeight w:val="664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6B7B13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>Ամերիկյան</w:t>
            </w:r>
            <w:proofErr w:type="spellEnd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  <w:sz w:val="24"/>
                <w:szCs w:val="24"/>
              </w:rPr>
              <w:t>թեքուղի</w:t>
            </w:r>
            <w:proofErr w:type="spellEnd"/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13" w:rsidRDefault="006B7B13" w:rsidP="006B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</w:tbl>
    <w:p w:rsidR="00E360D6" w:rsidRPr="006B7B13" w:rsidRDefault="00E360D6">
      <w:pPr>
        <w:rPr>
          <w:lang w:val="hy-AM"/>
        </w:rPr>
      </w:pPr>
    </w:p>
    <w:sectPr w:rsidR="00E360D6" w:rsidRPr="006B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66"/>
    <w:rsid w:val="00240C66"/>
    <w:rsid w:val="006B7B13"/>
    <w:rsid w:val="006F3D1A"/>
    <w:rsid w:val="00E360D6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SHAHANEMOSINYAN</dc:creator>
  <cp:keywords/>
  <dc:description/>
  <cp:lastModifiedBy>SHAHANEMOSINYAN</cp:lastModifiedBy>
  <cp:revision>4</cp:revision>
  <dcterms:created xsi:type="dcterms:W3CDTF">2025-05-21T06:27:00Z</dcterms:created>
  <dcterms:modified xsi:type="dcterms:W3CDTF">2025-05-22T07:52:00Z</dcterms:modified>
</cp:coreProperties>
</file>