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BF55B5">
      <w:pPr>
        <w:jc w:val="center"/>
        <w:rPr>
          <w:rFonts w:ascii="GHEA Grapalat" w:hAnsi="GHEA Grapalat"/>
          <w:b/>
          <w:bCs/>
        </w:rPr>
      </w:pPr>
      <w:r w:rsidRPr="00BF55B5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51424E">
        <w:rPr>
          <w:rFonts w:ascii="GHEA Grapalat" w:hAnsi="GHEA Grapalat"/>
        </w:rPr>
        <w:t xml:space="preserve">                           06/11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9172EA" w:rsidRDefault="009752F6" w:rsidP="009752F6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9172EA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9172EA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9172EA">
        <w:rPr>
          <w:rFonts w:ascii="GHEA Grapalat" w:hAnsi="GHEA Grapalat"/>
          <w:b/>
          <w:sz w:val="28"/>
          <w:szCs w:val="32"/>
        </w:rPr>
        <w:t xml:space="preserve"> </w:t>
      </w:r>
      <w:r w:rsidR="0051424E">
        <w:rPr>
          <w:rFonts w:ascii="GHEA Grapalat" w:hAnsi="GHEA Grapalat"/>
          <w:b/>
          <w:sz w:val="28"/>
          <w:szCs w:val="32"/>
        </w:rPr>
        <w:t xml:space="preserve"> 17</w:t>
      </w:r>
      <w:r w:rsidRPr="009172EA">
        <w:rPr>
          <w:rFonts w:ascii="GHEA Grapalat" w:hAnsi="GHEA Grapalat"/>
          <w:b/>
          <w:sz w:val="28"/>
          <w:szCs w:val="32"/>
        </w:rPr>
        <w:t xml:space="preserve"> </w:t>
      </w:r>
    </w:p>
    <w:p w:rsidR="009172EA" w:rsidRPr="009172EA" w:rsidRDefault="0051424E" w:rsidP="00A9259F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>
        <w:rPr>
          <w:rFonts w:ascii="GHEA Grapalat" w:hAnsi="GHEA Grapalat"/>
          <w:b/>
          <w:sz w:val="28"/>
          <w:szCs w:val="32"/>
        </w:rPr>
        <w:t>ԱՐՏԱՀԵՐԹ</w:t>
      </w:r>
      <w:r w:rsidR="00C2212E" w:rsidRPr="009172EA">
        <w:rPr>
          <w:rFonts w:ascii="GHEA Grapalat" w:hAnsi="GHEA Grapalat"/>
          <w:b/>
          <w:sz w:val="28"/>
          <w:szCs w:val="32"/>
        </w:rPr>
        <w:t xml:space="preserve"> ՆԻՍՏԻ</w:t>
      </w:r>
    </w:p>
    <w:p w:rsidR="00A51A69" w:rsidRDefault="00484ED4" w:rsidP="001E1C36">
      <w:pPr>
        <w:spacing w:line="360" w:lineRule="auto"/>
        <w:ind w:firstLine="501"/>
        <w:jc w:val="both"/>
        <w:rPr>
          <w:rFonts w:ascii="GHEA Grapalat" w:hAnsi="GHEA Grapalat"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51424E">
        <w:rPr>
          <w:rFonts w:ascii="GHEA Grapalat" w:hAnsi="GHEA Grapalat"/>
        </w:rPr>
        <w:t>նոյեմբերի</w:t>
      </w:r>
      <w:proofErr w:type="spellEnd"/>
      <w:r w:rsidR="0051424E">
        <w:rPr>
          <w:rFonts w:ascii="GHEA Grapalat" w:hAnsi="GHEA Grapalat"/>
        </w:rPr>
        <w:t xml:space="preserve"> 06</w:t>
      </w:r>
      <w:r w:rsidR="00162614">
        <w:rPr>
          <w:rFonts w:ascii="GHEA Grapalat" w:hAnsi="GHEA Grapalat"/>
        </w:rPr>
        <w:t xml:space="preserve">-ին </w:t>
      </w:r>
      <w:proofErr w:type="spellStart"/>
      <w:r w:rsidR="00162614">
        <w:rPr>
          <w:rFonts w:ascii="GHEA Grapalat" w:hAnsi="GHEA Grapalat"/>
        </w:rPr>
        <w:t>Ստեփանավանի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համայնքապետարանի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դահլիճում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կայացավ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Ստեփանավան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արտահերթ</w:t>
      </w:r>
      <w:proofErr w:type="spellEnd"/>
      <w:r w:rsidR="00F3412E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նիստը</w:t>
      </w:r>
      <w:proofErr w:type="spellEnd"/>
      <w:r w:rsidR="00F3412E">
        <w:rPr>
          <w:rFonts w:ascii="GHEA Grapalat" w:hAnsi="GHEA Grapalat"/>
        </w:rPr>
        <w:t>:</w:t>
      </w:r>
    </w:p>
    <w:p w:rsidR="00F3412E" w:rsidRDefault="00F3412E" w:rsidP="001E1C36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Նիստին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անդամներ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Արմեն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Գրիգորյանը</w:t>
      </w:r>
      <w:proofErr w:type="spellEnd"/>
      <w:r w:rsidR="0051424E">
        <w:rPr>
          <w:rFonts w:ascii="GHEA Grapalat" w:hAnsi="GHEA Grapalat"/>
        </w:rPr>
        <w:t xml:space="preserve">. </w:t>
      </w:r>
      <w:proofErr w:type="spellStart"/>
      <w:r w:rsidR="0051424E">
        <w:rPr>
          <w:rFonts w:ascii="GHEA Grapalat" w:hAnsi="GHEA Grapalat"/>
        </w:rPr>
        <w:t>Հրահատ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Աբրահամյանը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Հմայակ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Մարտիրոսյանը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Անուշ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Իսպիրյանը,Արթուր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Պապյանը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Արծրուն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Հակոբյանը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Արմեն</w:t>
      </w:r>
      <w:proofErr w:type="spellEnd"/>
      <w:r w:rsidR="0051424E">
        <w:rPr>
          <w:rFonts w:ascii="GHEA Grapalat" w:hAnsi="GHEA Grapalat"/>
        </w:rPr>
        <w:t xml:space="preserve"> Փ. </w:t>
      </w:r>
      <w:proofErr w:type="spellStart"/>
      <w:r w:rsidR="0051424E">
        <w:rPr>
          <w:rFonts w:ascii="GHEA Grapalat" w:hAnsi="GHEA Grapalat"/>
        </w:rPr>
        <w:t>Գրիգորյանը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Լևոն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Պապյանը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Անուշ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Բաղդասարյանը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Վարսիկ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Ասրյանը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Սյուզաննա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Նազարյանը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Ջոն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Կիրակոսյանը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Անդրանիկ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Տոնոյանը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Ատոմ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Գագինյանը</w:t>
      </w:r>
      <w:proofErr w:type="spellEnd"/>
      <w:r w:rsidR="0051424E">
        <w:rPr>
          <w:rFonts w:ascii="GHEA Grapalat" w:hAnsi="GHEA Grapalat"/>
        </w:rPr>
        <w:t xml:space="preserve">: </w:t>
      </w:r>
      <w:proofErr w:type="spellStart"/>
      <w:r w:rsidR="0051424E">
        <w:rPr>
          <w:rFonts w:ascii="GHEA Grapalat" w:hAnsi="GHEA Grapalat"/>
        </w:rPr>
        <w:t>Ներկա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էին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նաև</w:t>
      </w:r>
      <w:proofErr w:type="spellEnd"/>
      <w:r w:rsidR="0051424E">
        <w:rPr>
          <w:rFonts w:ascii="GHEA Grapalat" w:hAnsi="GHEA Grapalat"/>
        </w:rPr>
        <w:t xml:space="preserve"> ՀՈԱԿ-</w:t>
      </w:r>
      <w:proofErr w:type="spellStart"/>
      <w:r w:rsidR="0051424E">
        <w:rPr>
          <w:rFonts w:ascii="GHEA Grapalat" w:hAnsi="GHEA Grapalat"/>
        </w:rPr>
        <w:t>ների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տնօրեններ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վարչական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ղեկավարներ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համայնքապետարանի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աշխատակիցներ</w:t>
      </w:r>
      <w:proofErr w:type="spellEnd"/>
      <w:r w:rsidR="00DA1D8A">
        <w:rPr>
          <w:rFonts w:ascii="GHEA Grapalat" w:hAnsi="GHEA Grapalat"/>
        </w:rPr>
        <w:t>:</w:t>
      </w:r>
      <w:r w:rsidR="001E1C36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վարում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համայնքի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ղեկավար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Արմեն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Գրիգորյանը</w:t>
      </w:r>
      <w:r w:rsidR="00DA1D8A">
        <w:rPr>
          <w:rFonts w:ascii="GHEA Grapalat" w:hAnsi="GHEA Grapalat"/>
        </w:rPr>
        <w:t>:Նիստը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հեռարձակվում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առցանց</w:t>
      </w:r>
      <w:proofErr w:type="spellEnd"/>
      <w:r w:rsidR="00DA1D8A">
        <w:rPr>
          <w:rFonts w:ascii="GHEA Grapalat" w:hAnsi="GHEA Grapalat"/>
        </w:rPr>
        <w:t>:</w:t>
      </w:r>
    </w:p>
    <w:p w:rsidR="00DA1D8A" w:rsidRDefault="00DA1D8A" w:rsidP="001E1C36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Ներկայացվեց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օրակարգը</w:t>
      </w:r>
      <w:proofErr w:type="spellEnd"/>
      <w:r>
        <w:rPr>
          <w:rFonts w:ascii="GHEA Grapalat" w:hAnsi="GHEA Grapalat"/>
        </w:rPr>
        <w:t>.</w:t>
      </w:r>
      <w:proofErr w:type="gramEnd"/>
    </w:p>
    <w:p w:rsidR="0051424E" w:rsidRPr="00A1662F" w:rsidRDefault="0051424E" w:rsidP="001E1C36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>
        <w:rPr>
          <w:rFonts w:ascii="GHEA Grapalat" w:hAnsi="GHEA Grapalat" w:cs="Sylfaen"/>
        </w:rPr>
        <w:t>ԱՐՏԱՀԵՐԹ</w:t>
      </w:r>
      <w:r w:rsidRPr="00A1662F">
        <w:rPr>
          <w:rFonts w:ascii="GHEA Grapalat" w:hAnsi="GHEA Grapalat" w:cs="Sylfaen"/>
        </w:rPr>
        <w:t xml:space="preserve"> </w:t>
      </w:r>
      <w:r w:rsidRPr="00A1662F">
        <w:rPr>
          <w:rFonts w:ascii="GHEA Grapalat" w:hAnsi="GHEA Grapalat"/>
        </w:rPr>
        <w:t xml:space="preserve">ՆԻՍՏԻ </w:t>
      </w:r>
      <w:r w:rsidRPr="00A1662F">
        <w:rPr>
          <w:rFonts w:ascii="GHEA Grapalat" w:hAnsi="GHEA Grapalat"/>
          <w:lang w:val="hy-AM"/>
        </w:rPr>
        <w:t>ՕՐԱԿԱՐԳԸ ՀԱՍՏԱՏԵԼՈՒ ՄԱՍԻՆ</w:t>
      </w:r>
    </w:p>
    <w:p w:rsidR="0051424E" w:rsidRPr="00D457CA" w:rsidRDefault="0051424E" w:rsidP="001E1C36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/>
        </w:rPr>
      </w:pPr>
      <w:r w:rsidRPr="00D457CA">
        <w:rPr>
          <w:rFonts w:ascii="GHEA Grapalat" w:hAnsi="GHEA Grapalat"/>
        </w:rPr>
        <w:t xml:space="preserve">ՀԱՅԱՍՏԱՆԻ ՀԱՆՐԱՊԵՏՈՒԹՅԱՆ ԼՈՌՈՒ ՄԱՐԶԻ </w:t>
      </w:r>
      <w:r w:rsidRPr="00D457CA">
        <w:rPr>
          <w:rFonts w:ascii="GHEA Grapalat" w:hAnsi="GHEA Grapalat"/>
          <w:lang w:val="hy-AM"/>
        </w:rPr>
        <w:t xml:space="preserve">ՍՏԵՓԱՆԱՎԱՆԻ </w:t>
      </w:r>
      <w:r w:rsidRPr="00D457CA">
        <w:rPr>
          <w:rFonts w:ascii="GHEA Grapalat" w:hAnsi="GHEA Grapalat"/>
        </w:rPr>
        <w:t>ՀԱՄԱՅՆՔԱՊԵՏԱՐԱՆԻ ԱՇԽԱՏԱԿԱԶՄԻ ԿԱՌՈՒՑՎԱԾՔԸ, ԱՇԽԱՏԱԿԻՑՆԵՐԻ</w:t>
      </w:r>
      <w:r w:rsidRPr="00D457CA">
        <w:rPr>
          <w:rFonts w:ascii="GHEA Grapalat" w:hAnsi="GHEA Grapalat"/>
          <w:lang w:val="hy-AM"/>
        </w:rPr>
        <w:t xml:space="preserve"> ԹՎԱՔԱՆԱԿԸ, ՀԱՍՏԻՔԱՑՈՒՑԱԿԸ </w:t>
      </w:r>
      <w:r w:rsidRPr="00D457CA">
        <w:rPr>
          <w:rFonts w:ascii="GHEA Grapalat" w:hAnsi="GHEA Grapalat"/>
        </w:rPr>
        <w:t>ԵՎ</w:t>
      </w:r>
      <w:r w:rsidRPr="00D457CA">
        <w:rPr>
          <w:rFonts w:ascii="GHEA Grapalat" w:hAnsi="GHEA Grapalat"/>
          <w:lang w:val="hy-AM"/>
        </w:rPr>
        <w:t xml:space="preserve"> ՊԱՇՏՈՆԱՅԻՆ ԴՐՈՒՅՔԱՉԱՓԵՐԸ ՀԱՍՏԱՏԵԼՈՒ</w:t>
      </w:r>
      <w:r w:rsidRPr="00D457CA">
        <w:rPr>
          <w:rFonts w:ascii="GHEA Grapalat" w:hAnsi="GHEA Grapalat"/>
        </w:rPr>
        <w:t xml:space="preserve"> ԵՎ </w:t>
      </w:r>
      <w:r w:rsidRPr="00D457CA">
        <w:rPr>
          <w:rFonts w:ascii="GHEA Grapalat" w:hAnsi="GHEA Grapalat"/>
          <w:lang w:val="hy-AM"/>
        </w:rPr>
        <w:t xml:space="preserve"> ԱՎԱԳԱՆՈՒ </w:t>
      </w:r>
      <w:r w:rsidRPr="00D457CA">
        <w:rPr>
          <w:rFonts w:ascii="GHEA Grapalat" w:hAnsi="GHEA Grapalat"/>
        </w:rPr>
        <w:t xml:space="preserve">2024 ԹՎԱԿԱՆԻ ՀՈԿՏԵՄԲԵՐԻ 25-Ի ԹԻՎ 113-Ա </w:t>
      </w:r>
      <w:r w:rsidRPr="00D457CA">
        <w:rPr>
          <w:rFonts w:ascii="GHEA Grapalat" w:hAnsi="GHEA Grapalat"/>
          <w:lang w:val="hy-AM"/>
        </w:rPr>
        <w:t>ՈՐՈՇՈՒՄ</w:t>
      </w:r>
      <w:r w:rsidRPr="00D457CA">
        <w:rPr>
          <w:rFonts w:ascii="GHEA Grapalat" w:hAnsi="GHEA Grapalat"/>
        </w:rPr>
        <w:t>Ը</w:t>
      </w:r>
      <w:r w:rsidRPr="00D457CA">
        <w:rPr>
          <w:rFonts w:ascii="GHEA Grapalat" w:hAnsi="GHEA Grapalat"/>
          <w:lang w:val="hy-AM"/>
        </w:rPr>
        <w:t xml:space="preserve"> ՈՒԺԸ ԿՈՐՑՐԱԾ ՃԱՆԱՉԵԼՈՒ ՄԱՍԻՆ</w:t>
      </w:r>
    </w:p>
    <w:p w:rsidR="0051424E" w:rsidRDefault="0051424E" w:rsidP="001E1C36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</w:rPr>
      </w:pPr>
      <w:r w:rsidRPr="00FA6048">
        <w:rPr>
          <w:rFonts w:ascii="GHEA Grapalat" w:hAnsi="GHEA Grapalat" w:cs="Sylfaen"/>
        </w:rPr>
        <w:t xml:space="preserve">ՍՏԵՓԱՆԱՎԱՆ ՀԱՄԱՅՆՔԻ ԲՆԱԿԻՉ </w:t>
      </w:r>
      <w:r w:rsidRPr="00FA6048">
        <w:rPr>
          <w:rFonts w:ascii="GHEA Grapalat" w:hAnsi="GHEA Grapalat"/>
        </w:rPr>
        <w:t>ԱՐԿԱԴԻ ԱՌՈՒՇԱՆՅԱՆԻՆ</w:t>
      </w:r>
      <w:r w:rsidRPr="00FA6048">
        <w:rPr>
          <w:rFonts w:ascii="GHEA Grapalat" w:hAnsi="GHEA Grapalat" w:cs="Sylfaen"/>
        </w:rPr>
        <w:t xml:space="preserve"> ԴՐԱՄԱԿԱՆ ԱՋԱԿՑՈՒԹՅՈՒՆ ՏՐԱՄԱԴՐԵԼՈՒ ՄԱՍԻՆ</w:t>
      </w:r>
    </w:p>
    <w:p w:rsidR="0077474D" w:rsidRPr="00E57C69" w:rsidRDefault="0077474D" w:rsidP="001E1C36">
      <w:pPr>
        <w:tabs>
          <w:tab w:val="left" w:pos="284"/>
          <w:tab w:val="left" w:pos="4333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  <w:r w:rsidR="001E1C36">
        <w:rPr>
          <w:rFonts w:ascii="GHEA Grapalat" w:hAnsi="GHEA Grapalat" w:cs="Times Armenian"/>
          <w:b/>
          <w:i/>
          <w:lang w:val="hy-AM"/>
        </w:rPr>
        <w:tab/>
      </w:r>
    </w:p>
    <w:p w:rsidR="00BB1A14" w:rsidRPr="00DA1D8A" w:rsidRDefault="00DA1D8A" w:rsidP="001E1C36">
      <w:pPr>
        <w:spacing w:line="360" w:lineRule="auto"/>
        <w:jc w:val="both"/>
        <w:rPr>
          <w:rFonts w:ascii="GHEA Grapalat" w:hAnsi="GHEA Grapalat"/>
          <w:lang w:val="hy-AM"/>
        </w:rPr>
      </w:pPr>
      <w:r w:rsidRPr="00DA1D8A">
        <w:rPr>
          <w:rFonts w:ascii="GHEA Grapalat" w:hAnsi="GHEA Grapalat" w:cs="Sylfaen"/>
          <w:lang w:val="hy-AM"/>
        </w:rPr>
        <w:t>1.</w:t>
      </w:r>
      <w:r w:rsidR="008F7C93" w:rsidRPr="003E72B4">
        <w:rPr>
          <w:rFonts w:ascii="GHEA Grapalat" w:hAnsi="GHEA Grapalat" w:cs="Sylfaen"/>
          <w:b/>
          <w:lang w:val="hy-AM"/>
        </w:rPr>
        <w:t xml:space="preserve"> </w:t>
      </w: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 w:rsidR="0051424E" w:rsidRPr="0051424E">
        <w:rPr>
          <w:rFonts w:ascii="GHEA Grapalat" w:hAnsi="GHEA Grapalat" w:cs="Sylfaen"/>
          <w:lang w:val="hy-AM"/>
        </w:rPr>
        <w:t>ԱՐՏԱՀԵՐԹ ՆԻՍՏԻ</w:t>
      </w:r>
      <w:r w:rsidRPr="00DA1D8A">
        <w:rPr>
          <w:rFonts w:ascii="GHEA Grapalat" w:hAnsi="GHEA Grapalat"/>
          <w:lang w:val="hy-AM"/>
        </w:rPr>
        <w:t xml:space="preserve"> </w:t>
      </w:r>
      <w:r w:rsidRPr="00A1662F">
        <w:rPr>
          <w:rFonts w:ascii="GHEA Grapalat" w:hAnsi="GHEA Grapalat"/>
          <w:lang w:val="hy-AM"/>
        </w:rPr>
        <w:t>ՕՐԱԿԱՐԳԸ ՀԱՍՏԱՏԵԼՈՒ ՄԱՍԻՆ</w:t>
      </w:r>
      <w:r w:rsidRPr="00DA1D8A">
        <w:rPr>
          <w:rFonts w:ascii="GHEA Grapalat" w:hAnsi="GHEA Grapalat"/>
          <w:lang w:val="hy-AM"/>
        </w:rPr>
        <w:t xml:space="preserve"> </w:t>
      </w:r>
      <w:r w:rsidR="00BB1A14"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51424E" w:rsidRPr="0051424E">
        <w:rPr>
          <w:rFonts w:ascii="GHEA Grapalat" w:hAnsi="GHEA Grapalat" w:cs="Times Armenian"/>
          <w:b/>
          <w:lang w:val="hy-AM"/>
        </w:rPr>
        <w:t>ԱՐՄԵՆ ԳՐԻԳՈՐՅԱՆ</w:t>
      </w:r>
      <w:r w:rsidR="00BB1A14" w:rsidRPr="00E57C69">
        <w:rPr>
          <w:rFonts w:ascii="GHEA Grapalat" w:hAnsi="GHEA Grapalat" w:cs="Times Armenian"/>
          <w:b/>
          <w:lang w:val="hy-AM"/>
        </w:rPr>
        <w:t>)</w:t>
      </w:r>
    </w:p>
    <w:p w:rsidR="00BB1A14" w:rsidRPr="0051424E" w:rsidRDefault="0051424E" w:rsidP="001E1C36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51424E">
        <w:rPr>
          <w:rFonts w:ascii="GHEA Grapalat" w:hAnsi="GHEA Grapalat" w:cs="Sylfaen"/>
          <w:lang w:val="hy-AM"/>
        </w:rPr>
        <w:t>Համայնքի ղեկավարը ներկայացրեց օրակարգը:Հարցը դրվեց քվեարկության, անցավ միաձայն:</w:t>
      </w:r>
    </w:p>
    <w:p w:rsidR="00D013E3" w:rsidRPr="001E1C36" w:rsidRDefault="004F0B62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="00F81D11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DA1D8A">
        <w:rPr>
          <w:rFonts w:ascii="GHEA Grapalat" w:hAnsi="GHEA Grapalat" w:cs="Times Armenian"/>
          <w:lang w:val="hy-AM"/>
        </w:rPr>
        <w:t>1</w:t>
      </w:r>
      <w:r w:rsidR="00B81CB3">
        <w:rPr>
          <w:rFonts w:ascii="GHEA Grapalat" w:hAnsi="GHEA Grapalat" w:cs="Times Armenian"/>
          <w:lang w:val="hy-AM"/>
        </w:rPr>
        <w:t>1</w:t>
      </w:r>
      <w:r w:rsidR="00D013E3" w:rsidRPr="00D013E3">
        <w:rPr>
          <w:rFonts w:ascii="GHEA Grapalat" w:hAnsi="GHEA Grapalat" w:cs="Times Armenian"/>
          <w:lang w:val="hy-AM"/>
        </w:rPr>
        <w:t>7</w:t>
      </w:r>
      <w:r w:rsidR="00F81D11" w:rsidRPr="00AF6702">
        <w:rPr>
          <w:rFonts w:ascii="GHEA Grapalat" w:hAnsi="GHEA Grapalat" w:cs="Times Armenian"/>
          <w:lang w:val="hy-AM"/>
        </w:rPr>
        <w:t>-Ա/</w:t>
      </w:r>
    </w:p>
    <w:p w:rsidR="00DA1D8A" w:rsidRPr="00E57C69" w:rsidRDefault="00DA1D8A" w:rsidP="001E1C36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lastRenderedPageBreak/>
        <w:t>ԼՍԵՑԻՆ՝</w:t>
      </w:r>
    </w:p>
    <w:p w:rsidR="00DA1D8A" w:rsidRPr="00DA1D8A" w:rsidRDefault="00DA1D8A" w:rsidP="001E1C36">
      <w:pPr>
        <w:spacing w:line="360" w:lineRule="auto"/>
        <w:rPr>
          <w:rFonts w:ascii="GHEA Grapalat" w:hAnsi="GHEA Grapalat"/>
          <w:lang w:val="hy-AM"/>
        </w:rPr>
      </w:pPr>
      <w:r w:rsidRPr="00DA1D8A">
        <w:rPr>
          <w:rFonts w:ascii="GHEA Grapalat" w:hAnsi="GHEA Grapalat" w:cs="Times Armenian"/>
          <w:lang w:val="hy-AM"/>
        </w:rPr>
        <w:t>2.</w:t>
      </w:r>
      <w:r w:rsidRPr="00DA1D8A">
        <w:rPr>
          <w:rFonts w:ascii="GHEA Grapalat" w:hAnsi="GHEA Grapalat"/>
          <w:lang w:val="hy-AM"/>
        </w:rPr>
        <w:t xml:space="preserve"> </w:t>
      </w:r>
      <w:r w:rsidR="00D013E3" w:rsidRPr="00D013E3">
        <w:rPr>
          <w:rFonts w:ascii="GHEA Grapalat" w:hAnsi="GHEA Grapalat"/>
          <w:lang w:val="hy-AM"/>
        </w:rPr>
        <w:t xml:space="preserve">ՀԱՅԱՍՏԱՆԻ ՀԱՆՐԱՊԵՏՈՒԹՅԱՆ ԼՈՌՈՒ ՄԱՐԶԻ </w:t>
      </w:r>
      <w:r w:rsidR="00D013E3" w:rsidRPr="00D457CA">
        <w:rPr>
          <w:rFonts w:ascii="GHEA Grapalat" w:hAnsi="GHEA Grapalat"/>
          <w:lang w:val="hy-AM"/>
        </w:rPr>
        <w:t xml:space="preserve">ՍՏԵՓԱՆԱՎԱՆԻ </w:t>
      </w:r>
      <w:r w:rsidR="00D013E3" w:rsidRPr="00D013E3">
        <w:rPr>
          <w:rFonts w:ascii="GHEA Grapalat" w:hAnsi="GHEA Grapalat"/>
          <w:lang w:val="hy-AM"/>
        </w:rPr>
        <w:t>ՀԱՄԱՅՆՔԱՊԵՏԱՐԱՆԻ ԱՇԽԱՏԱԿԱԶՄԻ ԿԱՌՈՒՑՎԱԾՔԸ, ԱՇԽԱՏԱԿԻՑՆԵՐԻ</w:t>
      </w:r>
      <w:r w:rsidR="00D013E3" w:rsidRPr="00D457CA">
        <w:rPr>
          <w:rFonts w:ascii="GHEA Grapalat" w:hAnsi="GHEA Grapalat"/>
          <w:lang w:val="hy-AM"/>
        </w:rPr>
        <w:t xml:space="preserve"> ԹՎԱՔԱՆԱԿԸ, ՀԱՍՏԻՔԱՑՈՒՑԱԿԸ </w:t>
      </w:r>
      <w:r w:rsidR="00D013E3" w:rsidRPr="00D013E3">
        <w:rPr>
          <w:rFonts w:ascii="GHEA Grapalat" w:hAnsi="GHEA Grapalat"/>
          <w:lang w:val="hy-AM"/>
        </w:rPr>
        <w:t>ԵՎ</w:t>
      </w:r>
      <w:r w:rsidR="00D013E3" w:rsidRPr="00D457CA">
        <w:rPr>
          <w:rFonts w:ascii="GHEA Grapalat" w:hAnsi="GHEA Grapalat"/>
          <w:lang w:val="hy-AM"/>
        </w:rPr>
        <w:t xml:space="preserve"> ՊԱՇՏՈՆԱՅԻՆ ԴՐՈՒՅՔԱՉԱՓԵՐԸ ՀԱՍՏԱՏԵԼՈՒ</w:t>
      </w:r>
      <w:r w:rsidR="00D013E3" w:rsidRPr="00D013E3">
        <w:rPr>
          <w:rFonts w:ascii="GHEA Grapalat" w:hAnsi="GHEA Grapalat"/>
          <w:lang w:val="hy-AM"/>
        </w:rPr>
        <w:t xml:space="preserve"> ԵՎ </w:t>
      </w:r>
      <w:r w:rsidR="00D013E3" w:rsidRPr="00D457CA">
        <w:rPr>
          <w:rFonts w:ascii="GHEA Grapalat" w:hAnsi="GHEA Grapalat"/>
          <w:lang w:val="hy-AM"/>
        </w:rPr>
        <w:t xml:space="preserve"> ԱՎԱԳԱՆՈՒ </w:t>
      </w:r>
      <w:r w:rsidR="00D013E3" w:rsidRPr="00D013E3">
        <w:rPr>
          <w:rFonts w:ascii="GHEA Grapalat" w:hAnsi="GHEA Grapalat"/>
          <w:lang w:val="hy-AM"/>
        </w:rPr>
        <w:t xml:space="preserve">2024 ԹՎԱԿԱՆԻ ՀՈԿՏԵՄԲԵՐԻ 25-Ի ԹԻՎ 113-Ա </w:t>
      </w:r>
      <w:r w:rsidR="00D013E3" w:rsidRPr="00D457CA">
        <w:rPr>
          <w:rFonts w:ascii="GHEA Grapalat" w:hAnsi="GHEA Grapalat"/>
          <w:lang w:val="hy-AM"/>
        </w:rPr>
        <w:t>ՈՐՈՇՈՒՄ</w:t>
      </w:r>
      <w:r w:rsidR="00D013E3" w:rsidRPr="00D013E3">
        <w:rPr>
          <w:rFonts w:ascii="GHEA Grapalat" w:hAnsi="GHEA Grapalat"/>
          <w:lang w:val="hy-AM"/>
        </w:rPr>
        <w:t>Ը</w:t>
      </w:r>
      <w:r w:rsidR="00D013E3" w:rsidRPr="00D457CA">
        <w:rPr>
          <w:rFonts w:ascii="GHEA Grapalat" w:hAnsi="GHEA Grapalat"/>
          <w:lang w:val="hy-AM"/>
        </w:rPr>
        <w:t xml:space="preserve"> ՈՒԺԸ ԿՈՐՑՐԱԾ ՃԱՆԱՉԵԼՈՒ ՄԱՍԻՆ</w:t>
      </w:r>
      <w:r w:rsidR="00D013E3" w:rsidRPr="00D013E3">
        <w:rPr>
          <w:rFonts w:ascii="GHEA Grapalat" w:hAnsi="GHEA Grapalat"/>
          <w:lang w:val="hy-AM"/>
        </w:rPr>
        <w:t xml:space="preserve"> </w:t>
      </w:r>
      <w:r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Pr="00DA1D8A">
        <w:rPr>
          <w:rFonts w:ascii="GHEA Grapalat" w:hAnsi="GHEA Grapalat" w:cs="Times Armenian"/>
          <w:b/>
          <w:lang w:val="hy-AM"/>
        </w:rPr>
        <w:t>ՀԱՍՄԻԿ ՄՈՎՍԻՍՅԱՆ</w:t>
      </w:r>
      <w:r w:rsidRPr="00E57C69">
        <w:rPr>
          <w:rFonts w:ascii="GHEA Grapalat" w:hAnsi="GHEA Grapalat" w:cs="Times Armenian"/>
          <w:b/>
          <w:lang w:val="hy-AM"/>
        </w:rPr>
        <w:t>)</w:t>
      </w:r>
      <w:r w:rsidRPr="00DA1D8A">
        <w:rPr>
          <w:rFonts w:ascii="GHEA Grapalat" w:hAnsi="GHEA Grapalat"/>
          <w:lang w:val="hy-AM"/>
        </w:rPr>
        <w:t xml:space="preserve"> </w:t>
      </w:r>
    </w:p>
    <w:p w:rsidR="00D013E3" w:rsidRPr="00D013E3" w:rsidRDefault="006408FF" w:rsidP="001E1C36">
      <w:pPr>
        <w:spacing w:line="360" w:lineRule="auto"/>
        <w:rPr>
          <w:rFonts w:ascii="GHEA Grapalat" w:hAnsi="GHEA Grapalat" w:cs="Times Armenian"/>
          <w:lang w:val="hy-AM"/>
        </w:rPr>
      </w:pPr>
      <w:r w:rsidRPr="004A01CC">
        <w:rPr>
          <w:rFonts w:ascii="GHEA Grapalat" w:hAnsi="GHEA Grapalat" w:cs="Times Armenian"/>
          <w:lang w:val="hy-AM"/>
        </w:rPr>
        <w:tab/>
        <w:t xml:space="preserve">Զեկուցողը </w:t>
      </w:r>
      <w:r w:rsidR="00D013E3" w:rsidRPr="00D013E3">
        <w:rPr>
          <w:rFonts w:ascii="GHEA Grapalat" w:hAnsi="GHEA Grapalat" w:cs="Times Armenian"/>
          <w:lang w:val="hy-AM"/>
        </w:rPr>
        <w:t>ներկայացրեց, թե ավագանու հաստատումից հետո ինչ ընթացակարգով  է հաստատվում կառուցվածքը, աշխատակիցների թվաքանակը, հաստիքացուցակը, պաշտոնային դրույքաչափերը:Ներկայացվեց թե ինչ  է փոփոխություն է կրել հաստիքացուցակը: Համայնքի  ղեկավարը  դիտողություն արեց հաճախակի մարզպետարանի համապատասխան աշխատակիցների հետ խորհրդակցել, որպեսզի աշխատանքից համակարգված լինի:</w:t>
      </w:r>
    </w:p>
    <w:p w:rsidR="00DA1D8A" w:rsidRPr="00D013E3" w:rsidRDefault="00D013E3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D013E3">
        <w:rPr>
          <w:rFonts w:ascii="GHEA Grapalat" w:hAnsi="GHEA Grapalat" w:cs="Times Armenian"/>
          <w:lang w:val="hy-AM"/>
        </w:rPr>
        <w:t xml:space="preserve">Հարցը դրվեց քվեարկության, անցավ միաձայն բոլորը՝ կողմ:  </w:t>
      </w:r>
    </w:p>
    <w:p w:rsidR="00525215" w:rsidRPr="004A01CC" w:rsidRDefault="00525215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</w:t>
      </w:r>
      <w:r w:rsidR="00B81CB3">
        <w:rPr>
          <w:rFonts w:ascii="GHEA Grapalat" w:hAnsi="GHEA Grapalat" w:cs="Times Armenian"/>
          <w:lang w:val="hy-AM"/>
        </w:rPr>
        <w:t>1</w:t>
      </w:r>
      <w:r w:rsidR="00D013E3" w:rsidRPr="00FF0BA3">
        <w:rPr>
          <w:rFonts w:ascii="GHEA Grapalat" w:hAnsi="GHEA Grapalat" w:cs="Times Armenian"/>
          <w:lang w:val="hy-AM"/>
        </w:rPr>
        <w:t>8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525215" w:rsidRPr="00E57C69" w:rsidRDefault="00525215" w:rsidP="001E1C36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525215" w:rsidRPr="00FF0BA3" w:rsidRDefault="00525215" w:rsidP="001E1C36">
      <w:pPr>
        <w:spacing w:line="360" w:lineRule="auto"/>
        <w:rPr>
          <w:rFonts w:ascii="GHEA Grapalat" w:hAnsi="GHEA Grapalat" w:cs="Sylfaen"/>
          <w:lang w:val="hy-AM"/>
        </w:rPr>
      </w:pPr>
      <w:r w:rsidRPr="00525215">
        <w:rPr>
          <w:rStyle w:val="a7"/>
          <w:rFonts w:ascii="GHEA Grapalat" w:hAnsi="GHEA Grapalat"/>
          <w:b w:val="0"/>
          <w:lang w:val="hy-AM"/>
        </w:rPr>
        <w:t>3.</w:t>
      </w:r>
      <w:r w:rsidR="00FF0BA3" w:rsidRPr="00FF0BA3">
        <w:rPr>
          <w:rFonts w:ascii="GHEA Grapalat" w:hAnsi="GHEA Grapalat" w:cs="Sylfaen"/>
          <w:lang w:val="hy-AM"/>
        </w:rPr>
        <w:t xml:space="preserve"> ՍՏԵՓԱՆԱՎԱՆ  ՀԱՄԱՅՆՔԻ  ԲՆԱԿԻՉ  </w:t>
      </w:r>
      <w:r w:rsidR="00FF0BA3" w:rsidRPr="00FF0BA3">
        <w:rPr>
          <w:rFonts w:ascii="GHEA Grapalat" w:hAnsi="GHEA Grapalat"/>
          <w:lang w:val="hy-AM"/>
        </w:rPr>
        <w:t>ԱՐԿԱԴԻ ԱՌՈՒՇԱՆՅԱՆԻՆ</w:t>
      </w:r>
      <w:r w:rsidR="00FF0BA3" w:rsidRPr="00FF0BA3">
        <w:rPr>
          <w:rFonts w:ascii="GHEA Grapalat" w:hAnsi="GHEA Grapalat" w:cs="Sylfaen"/>
          <w:lang w:val="hy-AM"/>
        </w:rPr>
        <w:t xml:space="preserve"> ԴՐԱՄԱԿԱՆ ԱՋԱԿՑՈՒԹՅՈՒՆ ՏՐԱՄԱԴՐԵԼՈՒ ՄԱՍԻՆ </w:t>
      </w:r>
      <w:r w:rsidRPr="00E57C69">
        <w:rPr>
          <w:rFonts w:ascii="GHEA Grapalat" w:hAnsi="GHEA Grapalat" w:cs="Times Armenian"/>
          <w:b/>
          <w:lang w:val="hy-AM"/>
        </w:rPr>
        <w:t xml:space="preserve">(ԶԵԿՈՒՑՈՂ՝  </w:t>
      </w:r>
      <w:r w:rsidR="00FF0BA3" w:rsidRPr="00FF0BA3">
        <w:rPr>
          <w:rFonts w:ascii="GHEA Grapalat" w:hAnsi="GHEA Grapalat" w:cs="Times Armenian"/>
          <w:b/>
          <w:lang w:val="hy-AM"/>
        </w:rPr>
        <w:t>ԳԱՅԱՆԵ ՂԱԼԱՉՅԱՆ</w:t>
      </w:r>
      <w:r w:rsidRPr="00E57C69">
        <w:rPr>
          <w:rFonts w:ascii="GHEA Grapalat" w:hAnsi="GHEA Grapalat" w:cs="Times Armenian"/>
          <w:b/>
          <w:lang w:val="hy-AM"/>
        </w:rPr>
        <w:t>)</w:t>
      </w:r>
      <w:r w:rsidRPr="00DA1D8A">
        <w:rPr>
          <w:rFonts w:ascii="GHEA Grapalat" w:hAnsi="GHEA Grapalat"/>
          <w:lang w:val="hy-AM"/>
        </w:rPr>
        <w:t xml:space="preserve"> </w:t>
      </w:r>
    </w:p>
    <w:p w:rsidR="00B81CB3" w:rsidRPr="00B81CB3" w:rsidRDefault="00C74A6D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C74A6D">
        <w:rPr>
          <w:rFonts w:ascii="GHEA Grapalat" w:hAnsi="GHEA Grapalat"/>
          <w:lang w:val="hy-AM"/>
        </w:rPr>
        <w:t>Զեկուցողը ներկայացրեց, որ համայնքի ղեկավարին է դիմել  Արցախից տեղահանված Արկադի Առուշանյանին, ով խնդրել է օգնել դրամական աջակցությամբ իր հիվանդ կնոջ հիվանդանոցային և ճանապարհածախսային կարիքները հոգալու համար:Առաջարկվեց հատկացնել 150</w:t>
      </w:r>
      <w:r>
        <w:rPr>
          <w:rFonts w:ascii="GHEA Grapalat" w:hAnsi="GHEA Grapalat"/>
          <w:lang w:val="hy-AM"/>
        </w:rPr>
        <w:t>000/մեկ հարյուր հիսուն հազար/ Հ</w:t>
      </w:r>
      <w:r w:rsidRPr="00C74A6D">
        <w:rPr>
          <w:rFonts w:ascii="GHEA Grapalat" w:hAnsi="GHEA Grapalat"/>
          <w:lang w:val="hy-AM"/>
        </w:rPr>
        <w:t>Հ դրամ: Ավագանին կողմ քվեարկեց:</w:t>
      </w:r>
      <w:r w:rsidR="00525215" w:rsidRPr="004A01CC">
        <w:rPr>
          <w:rFonts w:ascii="GHEA Grapalat" w:hAnsi="GHEA Grapalat"/>
          <w:lang w:val="hy-AM"/>
        </w:rPr>
        <w:tab/>
      </w:r>
    </w:p>
    <w:p w:rsidR="00146440" w:rsidRPr="00C74A6D" w:rsidRDefault="00C74A6D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11</w:t>
      </w:r>
      <w:r w:rsidRPr="00C74A6D">
        <w:rPr>
          <w:rFonts w:ascii="GHEA Grapalat" w:hAnsi="GHEA Grapalat" w:cs="Times Armenian"/>
          <w:lang w:val="hy-AM"/>
        </w:rPr>
        <w:t>9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312966" w:rsidRPr="00EF55DC" w:rsidRDefault="00312966" w:rsidP="001E1C36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="00146440">
        <w:rPr>
          <w:rFonts w:ascii="GHEA Grapalat" w:hAnsi="GHEA Grapalat" w:cs="Times Armenian"/>
          <w:lang w:val="hy-AM"/>
        </w:rPr>
        <w:t>Նիստ</w:t>
      </w:r>
      <w:r w:rsidR="00146440" w:rsidRPr="00224E5B">
        <w:rPr>
          <w:rFonts w:ascii="GHEA Grapalat" w:hAnsi="GHEA Grapalat" w:cs="Times Armenian"/>
          <w:lang w:val="hy-AM"/>
        </w:rPr>
        <w:t>ն</w:t>
      </w:r>
      <w:r w:rsidRPr="004875AB">
        <w:rPr>
          <w:rFonts w:ascii="GHEA Grapalat" w:hAnsi="GHEA Grapalat" w:cs="Times Armenian"/>
          <w:lang w:val="hy-AM"/>
        </w:rPr>
        <w:t xml:space="preserve">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224E5B" w:rsidRDefault="003B3C87" w:rsidP="003B3C8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</w:t>
      </w:r>
      <w:r w:rsidR="0086106E">
        <w:rPr>
          <w:rFonts w:ascii="GHEA Grapalat" w:hAnsi="GHEA Grapalat"/>
          <w:b/>
          <w:lang w:val="hy-AM"/>
        </w:rPr>
        <w:t xml:space="preserve">         </w:t>
      </w:r>
    </w:p>
    <w:sectPr w:rsidR="003B3C87" w:rsidRPr="00224E5B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14AF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F073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7452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6220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4520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36CF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4799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74E72"/>
    <w:multiLevelType w:val="hybridMultilevel"/>
    <w:tmpl w:val="177A2ACC"/>
    <w:lvl w:ilvl="0" w:tplc="17CE8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A3BC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5240C"/>
    <w:multiLevelType w:val="hybridMultilevel"/>
    <w:tmpl w:val="4968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36"/>
  </w:num>
  <w:num w:numId="5">
    <w:abstractNumId w:val="1"/>
  </w:num>
  <w:num w:numId="6">
    <w:abstractNumId w:val="26"/>
  </w:num>
  <w:num w:numId="7">
    <w:abstractNumId w:val="13"/>
  </w:num>
  <w:num w:numId="8">
    <w:abstractNumId w:val="20"/>
  </w:num>
  <w:num w:numId="9">
    <w:abstractNumId w:val="38"/>
  </w:num>
  <w:num w:numId="10">
    <w:abstractNumId w:val="34"/>
  </w:num>
  <w:num w:numId="11">
    <w:abstractNumId w:val="21"/>
  </w:num>
  <w:num w:numId="12">
    <w:abstractNumId w:val="35"/>
  </w:num>
  <w:num w:numId="13">
    <w:abstractNumId w:val="9"/>
  </w:num>
  <w:num w:numId="14">
    <w:abstractNumId w:val="22"/>
  </w:num>
  <w:num w:numId="15">
    <w:abstractNumId w:val="24"/>
  </w:num>
  <w:num w:numId="16">
    <w:abstractNumId w:val="37"/>
  </w:num>
  <w:num w:numId="17">
    <w:abstractNumId w:val="18"/>
  </w:num>
  <w:num w:numId="18">
    <w:abstractNumId w:val="10"/>
  </w:num>
  <w:num w:numId="19">
    <w:abstractNumId w:val="32"/>
  </w:num>
  <w:num w:numId="20">
    <w:abstractNumId w:val="5"/>
  </w:num>
  <w:num w:numId="21">
    <w:abstractNumId w:val="6"/>
  </w:num>
  <w:num w:numId="22">
    <w:abstractNumId w:val="29"/>
  </w:num>
  <w:num w:numId="23">
    <w:abstractNumId w:val="8"/>
  </w:num>
  <w:num w:numId="24">
    <w:abstractNumId w:val="27"/>
  </w:num>
  <w:num w:numId="25">
    <w:abstractNumId w:val="3"/>
  </w:num>
  <w:num w:numId="26">
    <w:abstractNumId w:val="30"/>
  </w:num>
  <w:num w:numId="27">
    <w:abstractNumId w:val="28"/>
  </w:num>
  <w:num w:numId="28">
    <w:abstractNumId w:val="2"/>
  </w:num>
  <w:num w:numId="29">
    <w:abstractNumId w:val="7"/>
  </w:num>
  <w:num w:numId="30">
    <w:abstractNumId w:val="4"/>
  </w:num>
  <w:num w:numId="31">
    <w:abstractNumId w:val="16"/>
  </w:num>
  <w:num w:numId="32">
    <w:abstractNumId w:val="11"/>
  </w:num>
  <w:num w:numId="33">
    <w:abstractNumId w:val="15"/>
  </w:num>
  <w:num w:numId="34">
    <w:abstractNumId w:val="14"/>
  </w:num>
  <w:num w:numId="35">
    <w:abstractNumId w:val="19"/>
  </w:num>
  <w:num w:numId="36">
    <w:abstractNumId w:val="33"/>
  </w:num>
  <w:num w:numId="37">
    <w:abstractNumId w:val="17"/>
  </w:num>
  <w:num w:numId="38">
    <w:abstractNumId w:val="12"/>
  </w:num>
  <w:num w:numId="39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5CDE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85464"/>
    <w:rsid w:val="00090884"/>
    <w:rsid w:val="00093596"/>
    <w:rsid w:val="00093AE4"/>
    <w:rsid w:val="00094AAE"/>
    <w:rsid w:val="000A4AB7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0F4BB3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46440"/>
    <w:rsid w:val="00152510"/>
    <w:rsid w:val="00152735"/>
    <w:rsid w:val="001559B3"/>
    <w:rsid w:val="00162614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5252"/>
    <w:rsid w:val="001D7671"/>
    <w:rsid w:val="001E1296"/>
    <w:rsid w:val="001E1C3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4E5B"/>
    <w:rsid w:val="00227AD5"/>
    <w:rsid w:val="00232C70"/>
    <w:rsid w:val="00235EDE"/>
    <w:rsid w:val="00237678"/>
    <w:rsid w:val="00240E71"/>
    <w:rsid w:val="0024365F"/>
    <w:rsid w:val="00245907"/>
    <w:rsid w:val="00246191"/>
    <w:rsid w:val="00252817"/>
    <w:rsid w:val="00256015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5BF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5785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B69"/>
    <w:rsid w:val="003E2ECF"/>
    <w:rsid w:val="003E3525"/>
    <w:rsid w:val="003E39C1"/>
    <w:rsid w:val="003E3FCC"/>
    <w:rsid w:val="003E4A43"/>
    <w:rsid w:val="003E672F"/>
    <w:rsid w:val="003E72B4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1CC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4F0B6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24E"/>
    <w:rsid w:val="00514946"/>
    <w:rsid w:val="00515C54"/>
    <w:rsid w:val="00520804"/>
    <w:rsid w:val="005230BA"/>
    <w:rsid w:val="00524AFE"/>
    <w:rsid w:val="00525215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096"/>
    <w:rsid w:val="005732A5"/>
    <w:rsid w:val="005732D0"/>
    <w:rsid w:val="00583C28"/>
    <w:rsid w:val="00587440"/>
    <w:rsid w:val="005908CF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08FF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30B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2320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16BDF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0310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7F5160"/>
    <w:rsid w:val="00803ED4"/>
    <w:rsid w:val="00814FBA"/>
    <w:rsid w:val="008205EC"/>
    <w:rsid w:val="00821B40"/>
    <w:rsid w:val="00825185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106E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2DCE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8F7489"/>
    <w:rsid w:val="008F7C93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172EA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259F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4A2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1CB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0C87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55B5"/>
    <w:rsid w:val="00BF6395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B66"/>
    <w:rsid w:val="00C51D75"/>
    <w:rsid w:val="00C52727"/>
    <w:rsid w:val="00C64798"/>
    <w:rsid w:val="00C66D0F"/>
    <w:rsid w:val="00C67895"/>
    <w:rsid w:val="00C7495C"/>
    <w:rsid w:val="00C74A6D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1D1E"/>
    <w:rsid w:val="00CE544E"/>
    <w:rsid w:val="00CE582E"/>
    <w:rsid w:val="00CE7692"/>
    <w:rsid w:val="00CF568B"/>
    <w:rsid w:val="00CF7811"/>
    <w:rsid w:val="00D013E3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3150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1D8A"/>
    <w:rsid w:val="00DA2FFC"/>
    <w:rsid w:val="00DA3513"/>
    <w:rsid w:val="00DA3BAF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0C5F"/>
    <w:rsid w:val="00E30ECE"/>
    <w:rsid w:val="00E3109D"/>
    <w:rsid w:val="00E319FF"/>
    <w:rsid w:val="00E35DB1"/>
    <w:rsid w:val="00E4479F"/>
    <w:rsid w:val="00E53764"/>
    <w:rsid w:val="00E53890"/>
    <w:rsid w:val="00E558B8"/>
    <w:rsid w:val="00E57C69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57C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412E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2B15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0BA3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28</cp:revision>
  <cp:lastPrinted>2023-01-03T10:42:00Z</cp:lastPrinted>
  <dcterms:created xsi:type="dcterms:W3CDTF">2024-12-02T07:38:00Z</dcterms:created>
  <dcterms:modified xsi:type="dcterms:W3CDTF">2024-12-02T08:34:00Z</dcterms:modified>
</cp:coreProperties>
</file>