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1A" w:rsidRPr="00946F0C" w:rsidRDefault="003D1D54" w:rsidP="00B45167">
      <w:pPr>
        <w:spacing w:line="360" w:lineRule="auto"/>
        <w:jc w:val="center"/>
        <w:rPr>
          <w:rFonts w:ascii="GHEA Grapalat" w:hAnsi="GHEA Grapalat"/>
          <w:lang w:val="en-US"/>
        </w:rPr>
      </w:pPr>
      <w:proofErr w:type="spellStart"/>
      <w:r w:rsidRPr="00946F0C">
        <w:rPr>
          <w:rFonts w:ascii="GHEA Grapalat" w:hAnsi="GHEA Grapalat"/>
          <w:lang w:val="en-US"/>
        </w:rPr>
        <w:t>Արձանագրություն</w:t>
      </w:r>
      <w:proofErr w:type="spellEnd"/>
      <w:r w:rsidRPr="00946F0C">
        <w:rPr>
          <w:rFonts w:ascii="GHEA Grapalat" w:hAnsi="GHEA Grapalat"/>
          <w:lang w:val="en-US"/>
        </w:rPr>
        <w:t xml:space="preserve"> 13</w:t>
      </w:r>
    </w:p>
    <w:p w:rsidR="003D1D54" w:rsidRPr="00946F0C" w:rsidRDefault="003D1D54" w:rsidP="00B45167">
      <w:pPr>
        <w:spacing w:line="360" w:lineRule="auto"/>
        <w:jc w:val="both"/>
        <w:rPr>
          <w:rFonts w:ascii="GHEA Grapalat" w:hAnsi="GHEA Grapalat"/>
          <w:lang w:val="en-US"/>
        </w:rPr>
      </w:pPr>
      <w:r w:rsidRPr="00946F0C">
        <w:rPr>
          <w:rFonts w:ascii="GHEA Grapalat" w:hAnsi="GHEA Grapalat"/>
          <w:lang w:val="en-US"/>
        </w:rPr>
        <w:t xml:space="preserve">13.09.2022թ.                                                           </w:t>
      </w:r>
      <w:r w:rsidR="00946F0C">
        <w:rPr>
          <w:rFonts w:ascii="GHEA Grapalat" w:hAnsi="GHEA Grapalat"/>
          <w:lang w:val="en-US"/>
        </w:rPr>
        <w:t xml:space="preserve">                            </w:t>
      </w:r>
      <w:r w:rsidRPr="00946F0C">
        <w:rPr>
          <w:rFonts w:ascii="GHEA Grapalat" w:hAnsi="GHEA Grapalat"/>
          <w:lang w:val="en-US"/>
        </w:rPr>
        <w:t xml:space="preserve">  ք. </w:t>
      </w:r>
      <w:proofErr w:type="spellStart"/>
      <w:r w:rsidRPr="00946F0C">
        <w:rPr>
          <w:rFonts w:ascii="GHEA Grapalat" w:hAnsi="GHEA Grapalat"/>
          <w:lang w:val="en-US"/>
        </w:rPr>
        <w:t>Ստեփանավան</w:t>
      </w:r>
      <w:proofErr w:type="spellEnd"/>
    </w:p>
    <w:p w:rsidR="00624217" w:rsidRPr="00946F0C" w:rsidRDefault="003D1D54" w:rsidP="00B45167">
      <w:pPr>
        <w:spacing w:line="360" w:lineRule="auto"/>
        <w:jc w:val="both"/>
        <w:rPr>
          <w:rFonts w:ascii="GHEA Grapalat" w:eastAsia="Times New Roman" w:hAnsi="GHEA Grapalat" w:cs="Times New Roman"/>
          <w:lang w:val="en-US"/>
        </w:rPr>
      </w:pPr>
      <w:r w:rsidRPr="00946F0C">
        <w:rPr>
          <w:rFonts w:ascii="GHEA Grapalat" w:hAnsi="GHEA Grapalat"/>
          <w:lang w:val="en-US"/>
        </w:rPr>
        <w:t xml:space="preserve">Ս/թ  </w:t>
      </w:r>
      <w:proofErr w:type="spellStart"/>
      <w:r w:rsidRPr="00946F0C">
        <w:rPr>
          <w:rFonts w:ascii="GHEA Grapalat" w:hAnsi="GHEA Grapalat"/>
          <w:lang w:val="en-US"/>
        </w:rPr>
        <w:t>սեպտեմբերի</w:t>
      </w:r>
      <w:proofErr w:type="spellEnd"/>
      <w:r w:rsidRPr="00946F0C">
        <w:rPr>
          <w:rFonts w:ascii="GHEA Grapalat" w:hAnsi="GHEA Grapalat"/>
          <w:lang w:val="en-US"/>
        </w:rPr>
        <w:t xml:space="preserve"> 13-ին </w:t>
      </w:r>
      <w:proofErr w:type="spellStart"/>
      <w:r w:rsidRPr="00946F0C">
        <w:rPr>
          <w:rFonts w:ascii="GHEA Grapalat" w:hAnsi="GHEA Grapalat"/>
          <w:lang w:val="en-US"/>
        </w:rPr>
        <w:t>տեղի</w:t>
      </w:r>
      <w:proofErr w:type="spellEnd"/>
      <w:r w:rsidRPr="00946F0C">
        <w:rPr>
          <w:rFonts w:ascii="GHEA Grapalat" w:hAnsi="GHEA Grapalat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lang w:val="en-US"/>
        </w:rPr>
        <w:t>ունեցավ</w:t>
      </w:r>
      <w:proofErr w:type="spellEnd"/>
      <w:r w:rsidRPr="00946F0C">
        <w:rPr>
          <w:rFonts w:ascii="GHEA Grapalat" w:hAnsi="GHEA Grapalat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lang w:val="en-US"/>
        </w:rPr>
        <w:t>Ստեփանավան</w:t>
      </w:r>
      <w:proofErr w:type="spellEnd"/>
      <w:r w:rsidRPr="00946F0C">
        <w:rPr>
          <w:rFonts w:ascii="GHEA Grapalat" w:hAnsi="GHEA Grapalat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lang w:val="en-US"/>
        </w:rPr>
        <w:t>համայնքի</w:t>
      </w:r>
      <w:proofErr w:type="spellEnd"/>
      <w:r w:rsidRPr="00946F0C">
        <w:rPr>
          <w:rFonts w:ascii="GHEA Grapalat" w:hAnsi="GHEA Grapalat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lang w:val="en-US"/>
        </w:rPr>
        <w:t>ավագանու</w:t>
      </w:r>
      <w:proofErr w:type="spellEnd"/>
      <w:r w:rsidRPr="00946F0C">
        <w:rPr>
          <w:rFonts w:ascii="GHEA Grapalat" w:hAnsi="GHEA Grapalat"/>
          <w:lang w:val="en-US"/>
        </w:rPr>
        <w:t xml:space="preserve"> 3-րդ </w:t>
      </w:r>
      <w:proofErr w:type="spellStart"/>
      <w:r w:rsidR="00AF2B88" w:rsidRPr="00946F0C">
        <w:rPr>
          <w:rFonts w:ascii="GHEA Grapalat" w:hAnsi="GHEA Grapalat"/>
          <w:lang w:val="en-US"/>
        </w:rPr>
        <w:t>նստաշրջանի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առաջին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նիստը:Նիստին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մասնակցում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էին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ավագանու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անդամներ</w:t>
      </w:r>
      <w:proofErr w:type="spellEnd"/>
      <w:r w:rsidR="002451B6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Հրահատ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Աբրահամյանը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, </w:t>
      </w:r>
      <w:proofErr w:type="spellStart"/>
      <w:r w:rsidR="00AF2B88" w:rsidRPr="00946F0C">
        <w:rPr>
          <w:rFonts w:ascii="GHEA Grapalat" w:hAnsi="GHEA Grapalat"/>
          <w:lang w:val="en-US"/>
        </w:rPr>
        <w:t>Հայկ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Մարիկյանը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, </w:t>
      </w:r>
      <w:proofErr w:type="spellStart"/>
      <w:r w:rsidR="00AF2B88" w:rsidRPr="00946F0C">
        <w:rPr>
          <w:rFonts w:ascii="GHEA Grapalat" w:hAnsi="GHEA Grapalat"/>
          <w:lang w:val="en-US"/>
        </w:rPr>
        <w:t>Արմեն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Փաշիկի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Գրիգորյանը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, </w:t>
      </w:r>
      <w:proofErr w:type="spellStart"/>
      <w:r w:rsidR="00AF2B88" w:rsidRPr="00946F0C">
        <w:rPr>
          <w:rFonts w:ascii="GHEA Grapalat" w:hAnsi="GHEA Grapalat"/>
          <w:lang w:val="en-US"/>
        </w:rPr>
        <w:t>Անուշ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Բաղդասարյանը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, </w:t>
      </w:r>
      <w:proofErr w:type="spellStart"/>
      <w:r w:rsidR="00AF2B88" w:rsidRPr="00946F0C">
        <w:rPr>
          <w:rFonts w:ascii="GHEA Grapalat" w:hAnsi="GHEA Grapalat"/>
          <w:lang w:val="en-US"/>
        </w:rPr>
        <w:t>Արմեն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Դավթյանը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, </w:t>
      </w:r>
      <w:proofErr w:type="spellStart"/>
      <w:r w:rsidR="00AF2B88" w:rsidRPr="00946F0C">
        <w:rPr>
          <w:rFonts w:ascii="GHEA Grapalat" w:hAnsi="GHEA Grapalat"/>
          <w:lang w:val="en-US"/>
        </w:rPr>
        <w:t>Ատոմ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Գագինյանը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, </w:t>
      </w:r>
      <w:proofErr w:type="spellStart"/>
      <w:r w:rsidR="00AF2B88" w:rsidRPr="00946F0C">
        <w:rPr>
          <w:rFonts w:ascii="GHEA Grapalat" w:hAnsi="GHEA Grapalat"/>
          <w:lang w:val="en-US"/>
        </w:rPr>
        <w:t>Լևոն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Պապյանը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, </w:t>
      </w:r>
      <w:proofErr w:type="spellStart"/>
      <w:r w:rsidR="00AF2B88" w:rsidRPr="00946F0C">
        <w:rPr>
          <w:rFonts w:ascii="GHEA Grapalat" w:hAnsi="GHEA Grapalat"/>
          <w:lang w:val="en-US"/>
        </w:rPr>
        <w:t>Սյուզաննա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Նազարյանը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, </w:t>
      </w:r>
      <w:proofErr w:type="spellStart"/>
      <w:r w:rsidR="00AF2B88" w:rsidRPr="00946F0C">
        <w:rPr>
          <w:rFonts w:ascii="GHEA Grapalat" w:hAnsi="GHEA Grapalat"/>
          <w:lang w:val="en-US"/>
        </w:rPr>
        <w:t>Ջոն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Կիրակոսյանը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, </w:t>
      </w:r>
      <w:proofErr w:type="spellStart"/>
      <w:r w:rsidR="00AF2B88" w:rsidRPr="00946F0C">
        <w:rPr>
          <w:rFonts w:ascii="GHEA Grapalat" w:hAnsi="GHEA Grapalat"/>
          <w:lang w:val="en-US"/>
        </w:rPr>
        <w:t>Արմեն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Ջուլհակյանը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, </w:t>
      </w:r>
      <w:proofErr w:type="spellStart"/>
      <w:r w:rsidR="00AF2B88" w:rsidRPr="00946F0C">
        <w:rPr>
          <w:rFonts w:ascii="GHEA Grapalat" w:hAnsi="GHEA Grapalat"/>
          <w:lang w:val="en-US"/>
        </w:rPr>
        <w:t>Վանո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Հակոբյանը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, </w:t>
      </w:r>
      <w:proofErr w:type="spellStart"/>
      <w:r w:rsidR="00AF2B88" w:rsidRPr="00946F0C">
        <w:rPr>
          <w:rFonts w:ascii="GHEA Grapalat" w:hAnsi="GHEA Grapalat"/>
          <w:lang w:val="en-US"/>
        </w:rPr>
        <w:t>Արծրուն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Հակոբյանը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, </w:t>
      </w:r>
      <w:proofErr w:type="spellStart"/>
      <w:r w:rsidR="00AF2B88" w:rsidRPr="00946F0C">
        <w:rPr>
          <w:rFonts w:ascii="GHEA Grapalat" w:hAnsi="GHEA Grapalat"/>
          <w:lang w:val="en-US"/>
        </w:rPr>
        <w:t>համայնքի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վարչական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ղեկավարներ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Սամվել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Անտոնյանը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, </w:t>
      </w:r>
      <w:proofErr w:type="spellStart"/>
      <w:r w:rsidR="00AF2B88" w:rsidRPr="00946F0C">
        <w:rPr>
          <w:rFonts w:ascii="GHEA Grapalat" w:hAnsi="GHEA Grapalat"/>
          <w:lang w:val="en-US"/>
        </w:rPr>
        <w:t>Գևորգ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Մանուկյանը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, </w:t>
      </w:r>
      <w:proofErr w:type="spellStart"/>
      <w:r w:rsidR="00AF2B88" w:rsidRPr="00946F0C">
        <w:rPr>
          <w:rFonts w:ascii="GHEA Grapalat" w:hAnsi="GHEA Grapalat"/>
          <w:lang w:val="en-US"/>
        </w:rPr>
        <w:t>Արթուր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Սավթալյանը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, </w:t>
      </w:r>
      <w:proofErr w:type="spellStart"/>
      <w:r w:rsidR="00AF2B88" w:rsidRPr="00946F0C">
        <w:rPr>
          <w:rFonts w:ascii="GHEA Grapalat" w:hAnsi="GHEA Grapalat"/>
          <w:lang w:val="en-US"/>
        </w:rPr>
        <w:t>համայնքապետարանի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բաժինների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պետեր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, </w:t>
      </w:r>
      <w:proofErr w:type="spellStart"/>
      <w:r w:rsidR="00AF2B88" w:rsidRPr="00946F0C">
        <w:rPr>
          <w:rFonts w:ascii="GHEA Grapalat" w:hAnsi="GHEA Grapalat"/>
          <w:lang w:val="en-US"/>
        </w:rPr>
        <w:t>մասնագետներ:Նիստը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հեռարձակվում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էր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առցանց:Նիստը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վարում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էր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համայնիք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ղեկավարի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առաջին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տեղակալ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Հրահատ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Աբրահամյանը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: </w:t>
      </w:r>
      <w:proofErr w:type="spellStart"/>
      <w:r w:rsidR="00AF2B88" w:rsidRPr="00946F0C">
        <w:rPr>
          <w:rFonts w:ascii="GHEA Grapalat" w:hAnsi="GHEA Grapalat"/>
          <w:lang w:val="en-US"/>
        </w:rPr>
        <w:t>Նա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ներկայացրեց</w:t>
      </w:r>
      <w:proofErr w:type="spellEnd"/>
      <w:r w:rsidR="00AF2B88" w:rsidRPr="00946F0C">
        <w:rPr>
          <w:rFonts w:ascii="GHEA Grapalat" w:hAnsi="GHEA Grapalat"/>
          <w:lang w:val="en-US"/>
        </w:rPr>
        <w:t xml:space="preserve"> </w:t>
      </w:r>
      <w:proofErr w:type="spellStart"/>
      <w:r w:rsidR="00AF2B88" w:rsidRPr="00946F0C">
        <w:rPr>
          <w:rFonts w:ascii="GHEA Grapalat" w:hAnsi="GHEA Grapalat"/>
          <w:lang w:val="en-US"/>
        </w:rPr>
        <w:t>օրակարգը</w:t>
      </w:r>
      <w:proofErr w:type="spellEnd"/>
    </w:p>
    <w:p w:rsidR="00624217" w:rsidRPr="00946F0C" w:rsidRDefault="00686D4D" w:rsidP="00B45167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color w:val="000000"/>
          <w:lang w:val="en-US"/>
        </w:rPr>
      </w:pP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Հայաստանի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Լոռու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մարզի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Ստեփանավան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2022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թվականի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բյուջում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փոփոխություններ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կատարելու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</w:p>
    <w:p w:rsidR="00624217" w:rsidRPr="00946F0C" w:rsidRDefault="00686D4D" w:rsidP="00B45167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color w:val="000000"/>
          <w:lang w:val="en-US"/>
        </w:rPr>
      </w:pP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Հայաստանի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Լոռու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մարզի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Ստեփանավան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2023-2025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թվականների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միջնաժամկետ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ծախսերի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ծրագիր</w:t>
      </w:r>
      <w:proofErr w:type="spellEnd"/>
    </w:p>
    <w:p w:rsidR="00624217" w:rsidRPr="00946F0C" w:rsidRDefault="00686D4D" w:rsidP="00B45167">
      <w:pPr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Հայաստանի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Լոռու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մարզի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Ստեփանավան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ավագանու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29.12.2021թ. «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Հայաստանի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Լոռու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մարզի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Ստեփանավան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ավագանու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կանոնակարգը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հաստատելու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»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թիվ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06-ն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որոշման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մեջ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լրացումներ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կատարելու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</w:p>
    <w:p w:rsidR="00624217" w:rsidRPr="00946F0C" w:rsidRDefault="00686D4D" w:rsidP="00B45167">
      <w:pPr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Հայաստանի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Լոռու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մարզի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Ստեփանավան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սեփականությունը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հանդիսացող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շարժական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գույքը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օտարելու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</w:p>
    <w:p w:rsidR="00624217" w:rsidRPr="00946F0C" w:rsidRDefault="003B0867" w:rsidP="00B45167">
      <w:pPr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Ս</w:t>
      </w:r>
      <w:r w:rsidR="00686D4D" w:rsidRPr="00946F0C">
        <w:rPr>
          <w:rFonts w:ascii="GHEA Grapalat" w:hAnsi="GHEA Grapalat"/>
          <w:color w:val="000000" w:themeColor="text1"/>
          <w:lang w:val="en-US"/>
        </w:rPr>
        <w:t>տեփանավան</w:t>
      </w:r>
      <w:proofErr w:type="spellEnd"/>
      <w:r w:rsidR="00686D4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686D4D" w:rsidRPr="00946F0C"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 w:rsidR="00686D4D" w:rsidRPr="00946F0C">
        <w:rPr>
          <w:rFonts w:ascii="GHEA Grapalat" w:hAnsi="GHEA Grapalat"/>
          <w:color w:val="000000" w:themeColor="text1"/>
          <w:lang w:val="en-US"/>
        </w:rPr>
        <w:t xml:space="preserve">  </w:t>
      </w:r>
      <w:proofErr w:type="spellStart"/>
      <w:r w:rsidR="00686D4D" w:rsidRPr="00946F0C">
        <w:rPr>
          <w:rFonts w:ascii="GHEA Grapalat" w:hAnsi="GHEA Grapalat"/>
          <w:color w:val="000000" w:themeColor="text1"/>
          <w:lang w:val="en-US"/>
        </w:rPr>
        <w:t>կարիքների</w:t>
      </w:r>
      <w:proofErr w:type="spellEnd"/>
      <w:r w:rsidR="00686D4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686D4D" w:rsidRPr="00946F0C">
        <w:rPr>
          <w:rFonts w:ascii="GHEA Grapalat" w:hAnsi="GHEA Grapalat"/>
          <w:color w:val="000000" w:themeColor="text1"/>
          <w:lang w:val="en-US"/>
        </w:rPr>
        <w:t>համար</w:t>
      </w:r>
      <w:proofErr w:type="spellEnd"/>
      <w:r w:rsidR="00686D4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686D4D" w:rsidRPr="00946F0C">
        <w:rPr>
          <w:rFonts w:ascii="GHEA Grapalat" w:hAnsi="GHEA Grapalat"/>
          <w:color w:val="000000" w:themeColor="text1"/>
          <w:lang w:val="en-US"/>
        </w:rPr>
        <w:t>ավտոմեքենա</w:t>
      </w:r>
      <w:proofErr w:type="spellEnd"/>
      <w:r w:rsidR="00686D4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686D4D" w:rsidRPr="00946F0C">
        <w:rPr>
          <w:rFonts w:ascii="GHEA Grapalat" w:hAnsi="GHEA Grapalat"/>
          <w:color w:val="000000" w:themeColor="text1"/>
          <w:lang w:val="en-US"/>
        </w:rPr>
        <w:t>գնելուն</w:t>
      </w:r>
      <w:proofErr w:type="spellEnd"/>
      <w:r w:rsidR="00686D4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686D4D" w:rsidRPr="00946F0C">
        <w:rPr>
          <w:rFonts w:ascii="GHEA Grapalat" w:hAnsi="GHEA Grapalat"/>
          <w:color w:val="000000" w:themeColor="text1"/>
          <w:lang w:val="en-US"/>
        </w:rPr>
        <w:t>համաձայնություն</w:t>
      </w:r>
      <w:proofErr w:type="spellEnd"/>
      <w:r w:rsidR="00686D4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686D4D" w:rsidRPr="00946F0C">
        <w:rPr>
          <w:rFonts w:ascii="GHEA Grapalat" w:hAnsi="GHEA Grapalat"/>
          <w:color w:val="000000" w:themeColor="text1"/>
          <w:lang w:val="en-US"/>
        </w:rPr>
        <w:t>տալու</w:t>
      </w:r>
      <w:proofErr w:type="spellEnd"/>
      <w:r w:rsidR="00686D4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686D4D" w:rsidRPr="00946F0C"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</w:p>
    <w:p w:rsidR="00624217" w:rsidRPr="00946F0C" w:rsidRDefault="003B0867" w:rsidP="00B45167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eastAsia="ru-RU"/>
        </w:rPr>
      </w:pP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Համայնքի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սոցիալապես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անապահով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ընտանիքներին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սոցիալական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օգնություն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հատկացնելու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մասին</w:t>
      </w:r>
      <w:proofErr w:type="spellEnd"/>
    </w:p>
    <w:p w:rsidR="00624217" w:rsidRPr="00946F0C" w:rsidRDefault="003B0867" w:rsidP="00B45167">
      <w:pPr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46F0C">
        <w:rPr>
          <w:rFonts w:ascii="GHEA Grapalat" w:hAnsi="GHEA Grapalat"/>
          <w:color w:val="000000" w:themeColor="text1"/>
          <w:lang w:val="en-US"/>
        </w:rPr>
        <w:t>Ս</w:t>
      </w:r>
      <w:r w:rsidRPr="00946F0C">
        <w:rPr>
          <w:rFonts w:ascii="GHEA Grapalat" w:hAnsi="GHEA Grapalat"/>
          <w:color w:val="000000" w:themeColor="text1"/>
          <w:lang w:val="hy-AM"/>
        </w:rPr>
        <w:t xml:space="preserve">տեփանավան համայնքի բնակիչ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Դիաննա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Ջիլավյանին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r w:rsidRPr="00946F0C">
        <w:rPr>
          <w:rFonts w:ascii="GHEA Grapalat" w:hAnsi="GHEA Grapalat"/>
          <w:color w:val="000000" w:themeColor="text1"/>
          <w:lang w:val="hy-AM"/>
        </w:rPr>
        <w:t>դրամական աջակցություն տրամադրելու մասին</w:t>
      </w:r>
    </w:p>
    <w:p w:rsidR="00624217" w:rsidRPr="00946F0C" w:rsidRDefault="003B0867" w:rsidP="00B45167">
      <w:pPr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46F0C">
        <w:rPr>
          <w:rFonts w:ascii="GHEA Grapalat" w:hAnsi="GHEA Grapalat"/>
          <w:color w:val="000000" w:themeColor="text1"/>
          <w:lang w:val="hy-AM"/>
        </w:rPr>
        <w:t>Համայնքային սեփականություն հանդիսացող հողի օտարման մասին</w:t>
      </w:r>
    </w:p>
    <w:p w:rsidR="00624217" w:rsidRPr="00946F0C" w:rsidRDefault="003B0867" w:rsidP="00B45167">
      <w:pPr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946F0C">
        <w:rPr>
          <w:rFonts w:ascii="GHEA Grapalat" w:hAnsi="GHEA Grapalat" w:cs="Sylfaen"/>
          <w:color w:val="000000" w:themeColor="text1"/>
          <w:lang w:val="hy-AM"/>
        </w:rPr>
        <w:t>Վարձակալության իրավունքով տրամադրված հողամասը վարձակալին ուղղակի վաճառքով վաճառելու մասին</w:t>
      </w:r>
    </w:p>
    <w:p w:rsidR="00624217" w:rsidRPr="00946F0C" w:rsidRDefault="003B0867" w:rsidP="00B45167">
      <w:pPr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946F0C">
        <w:rPr>
          <w:rFonts w:ascii="GHEA Grapalat" w:hAnsi="GHEA Grapalat"/>
          <w:lang w:val="hy-AM"/>
        </w:rPr>
        <w:lastRenderedPageBreak/>
        <w:t>Հայաստանի Հանրապետության Լոռու Մարզի Ստեփանավան համայնքի վարչական տարածքում հանրային սննդի կազմակերպման եվ իրականացման կանոնները,առևտրի և ծառայությունների բնագավառում գործունեություն իրականացնող օբյեկտներում, ըստ դրանց գտնվելու վայրի,առևտրի և  ծառայությունների բնագավառում գործունեություն իրականացնող անձանց կողմից լռությունը կամ գիշերային անդորրը ապահովելու ժամերը, համայնքի տարածքում տեխնիկական և հատուկ նշանակության հրավառության իրականացման թույլատրելի վայրերը, պահանջները եվ պայամանները եվ սահմանափակման ենթակա ծառայության օբյեկտների տեղակայմանը ներկայացվող պահանջները սահմանելու մասին</w:t>
      </w:r>
    </w:p>
    <w:p w:rsidR="00624217" w:rsidRPr="00946F0C" w:rsidRDefault="003B0867" w:rsidP="00B45167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b/>
          <w:lang w:val="hy-AM"/>
        </w:rPr>
      </w:pPr>
      <w:r w:rsidRPr="00946F0C">
        <w:rPr>
          <w:rFonts w:ascii="GHEA Grapalat" w:hAnsi="GHEA Grapalat"/>
          <w:bCs/>
          <w:lang w:val="hy-AM"/>
        </w:rPr>
        <w:t>Աղբահանության վճար վճարողների հաշվառման, աղբահանության վճարի հաշվարկման, ինչպես նաեվ այդ վճարի վճարման կարգը հաստատելու մասին</w:t>
      </w:r>
    </w:p>
    <w:p w:rsidR="00624217" w:rsidRPr="00946F0C" w:rsidRDefault="003B0867" w:rsidP="00B45167">
      <w:pPr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946F0C">
        <w:rPr>
          <w:rFonts w:ascii="GHEA Grapalat" w:hAnsi="GHEA Grapalat"/>
          <w:lang w:val="hy-AM"/>
        </w:rPr>
        <w:t>Հայաստանի Հանրապետության Լոռու մարզի Ստեփանավան համայնքում տեղական տուրք եվ (կամ) վճար վճարողների հաշվառման կարգը հաստատելու մասին</w:t>
      </w:r>
    </w:p>
    <w:p w:rsidR="00624217" w:rsidRPr="00946F0C" w:rsidRDefault="003B0867" w:rsidP="00B45167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946F0C">
        <w:rPr>
          <w:rFonts w:ascii="GHEA Grapalat" w:hAnsi="GHEA Grapalat"/>
          <w:color w:val="000000" w:themeColor="text1"/>
          <w:lang w:val="hy-AM"/>
        </w:rPr>
        <w:t>Հայաստանի Հանրապետության Լոռու մարզի Ստեփանավան համայնքի  էթիկայի  և վարքագծի  կանոնները  սահմանելու   մասին</w:t>
      </w:r>
    </w:p>
    <w:p w:rsidR="00624217" w:rsidRPr="00946F0C" w:rsidRDefault="003B0867" w:rsidP="00B45167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946F0C">
        <w:rPr>
          <w:rFonts w:ascii="GHEA Grapalat" w:hAnsi="GHEA Grapalat"/>
          <w:color w:val="000000" w:themeColor="text1"/>
          <w:lang w:val="hy-AM"/>
        </w:rPr>
        <w:t>Հայաստանի  Հանրապետության Լոռու  մարզի  Ստեփանավան համայնքի  էթիկայի  եվ վարքագծի  հանձնաժողովի  կազմը  հաստատելու  մասին</w:t>
      </w:r>
    </w:p>
    <w:p w:rsidR="00624217" w:rsidRPr="00946F0C" w:rsidRDefault="003B0867" w:rsidP="00B45167">
      <w:pPr>
        <w:numPr>
          <w:ilvl w:val="0"/>
          <w:numId w:val="2"/>
        </w:numPr>
        <w:spacing w:after="0" w:line="360" w:lineRule="auto"/>
        <w:rPr>
          <w:rFonts w:ascii="GHEA Grapalat" w:hAnsi="GHEA Grapalat"/>
          <w:color w:val="000000" w:themeColor="text1"/>
          <w:lang w:val="hy-AM"/>
        </w:rPr>
      </w:pPr>
      <w:r w:rsidRPr="00946F0C">
        <w:rPr>
          <w:rFonts w:ascii="GHEA Grapalat" w:hAnsi="GHEA Grapalat"/>
          <w:color w:val="000000" w:themeColor="text1"/>
          <w:lang w:val="hy-AM"/>
        </w:rPr>
        <w:t>Ստեփանավան համայնքի ավագանու երրորդ նստաշրջանի հերթական  նիստի գումարման օրը սահմանելու մասին</w:t>
      </w:r>
      <w:r w:rsidR="003F5641" w:rsidRPr="00946F0C">
        <w:rPr>
          <w:rFonts w:ascii="GHEA Grapalat" w:hAnsi="GHEA Grapalat"/>
          <w:color w:val="000000" w:themeColor="text1"/>
          <w:lang w:val="hy-AM"/>
        </w:rPr>
        <w:t>:</w:t>
      </w:r>
    </w:p>
    <w:p w:rsidR="003F5641" w:rsidRPr="00946F0C" w:rsidRDefault="003F5641" w:rsidP="00B45167">
      <w:pPr>
        <w:spacing w:after="0" w:line="360" w:lineRule="auto"/>
        <w:rPr>
          <w:rFonts w:ascii="GHEA Grapalat" w:hAnsi="GHEA Grapalat"/>
          <w:color w:val="000000" w:themeColor="text1"/>
          <w:lang w:val="hy-AM"/>
        </w:rPr>
      </w:pPr>
      <w:r w:rsidRPr="00946F0C">
        <w:rPr>
          <w:rFonts w:ascii="GHEA Grapalat" w:hAnsi="GHEA Grapalat"/>
          <w:color w:val="000000" w:themeColor="text1"/>
          <w:lang w:val="hy-AM"/>
        </w:rPr>
        <w:t xml:space="preserve">Օրակարգի քվեարկությունից առաջ առաջարկություններ եղան օրակարգում ավելացնել </w:t>
      </w:r>
    </w:p>
    <w:p w:rsidR="003F5641" w:rsidRPr="00946F0C" w:rsidRDefault="000078B5" w:rsidP="00B45167">
      <w:pPr>
        <w:pStyle w:val="a3"/>
        <w:numPr>
          <w:ilvl w:val="0"/>
          <w:numId w:val="3"/>
        </w:numPr>
        <w:spacing w:after="0" w:line="360" w:lineRule="auto"/>
        <w:rPr>
          <w:rFonts w:ascii="GHEA Grapalat" w:hAnsi="GHEA Grapalat"/>
          <w:color w:val="000000" w:themeColor="text1"/>
          <w:lang w:val="hy-AM"/>
        </w:rPr>
      </w:pPr>
      <w:r w:rsidRPr="00946F0C">
        <w:rPr>
          <w:rFonts w:ascii="GHEA Grapalat" w:hAnsi="GHEA Grapalat"/>
          <w:color w:val="000000" w:themeColor="text1"/>
          <w:lang w:val="hy-AM"/>
        </w:rPr>
        <w:t>«Էյ Թի Փի» բարեգործական հիմնադրամն Ստեփանավան համայնքի Ուրասար գյուղի վարչական տարածքից անհատույց օգտագործման իրավունքով 25 տարի ժամանակով հողատարածքի տրամադրելու մասին</w:t>
      </w:r>
    </w:p>
    <w:p w:rsidR="000078B5" w:rsidRPr="00946F0C" w:rsidRDefault="000078B5" w:rsidP="00B45167">
      <w:pPr>
        <w:spacing w:after="0" w:line="360" w:lineRule="auto"/>
        <w:rPr>
          <w:rFonts w:ascii="GHEA Grapalat" w:hAnsi="GHEA Grapalat"/>
          <w:color w:val="000000" w:themeColor="text1"/>
          <w:lang w:val="hy-AM"/>
        </w:rPr>
      </w:pPr>
      <w:r w:rsidRPr="00946F0C">
        <w:rPr>
          <w:rFonts w:ascii="GHEA Grapalat" w:hAnsi="GHEA Grapalat"/>
          <w:color w:val="000000" w:themeColor="text1"/>
          <w:lang w:val="hy-AM"/>
        </w:rPr>
        <w:t>Օրակարգը դրվեց քվեարկության, այն հաստատվեց միաձայն:</w:t>
      </w:r>
    </w:p>
    <w:p w:rsidR="000078B5" w:rsidRPr="00946F0C" w:rsidRDefault="000078B5" w:rsidP="00B45167">
      <w:pPr>
        <w:spacing w:after="0" w:line="360" w:lineRule="auto"/>
        <w:rPr>
          <w:rFonts w:ascii="GHEA Grapalat" w:hAnsi="GHEA Grapalat"/>
          <w:color w:val="000000" w:themeColor="text1"/>
          <w:lang w:val="hy-AM"/>
        </w:rPr>
      </w:pPr>
      <w:r w:rsidRPr="00946F0C">
        <w:rPr>
          <w:rFonts w:ascii="GHEA Grapalat" w:hAnsi="GHEA Grapalat"/>
          <w:color w:val="000000" w:themeColor="text1"/>
          <w:lang w:val="hy-AM"/>
        </w:rPr>
        <w:t>Նիստը սկսեց իր աշխատանքը</w:t>
      </w:r>
    </w:p>
    <w:p w:rsidR="000078B5" w:rsidRPr="00946F0C" w:rsidRDefault="000078B5" w:rsidP="00B45167">
      <w:pPr>
        <w:spacing w:after="0" w:line="360" w:lineRule="auto"/>
        <w:rPr>
          <w:rFonts w:ascii="GHEA Grapalat" w:hAnsi="GHEA Grapalat"/>
          <w:color w:val="000000" w:themeColor="text1"/>
          <w:lang w:val="hy-AM"/>
        </w:rPr>
      </w:pPr>
      <w:r w:rsidRPr="00946F0C">
        <w:rPr>
          <w:rFonts w:ascii="GHEA Grapalat" w:hAnsi="GHEA Grapalat"/>
          <w:color w:val="000000" w:themeColor="text1"/>
          <w:lang w:val="hy-AM"/>
        </w:rPr>
        <w:t>Լսեցին Հայաստանի Հանրապետության Լոռու մարզի Ստեփանավան համայնքի 2022 թվականի բյուջում փոփոխություններ կատարելու մասին</w:t>
      </w:r>
    </w:p>
    <w:p w:rsidR="000078B5" w:rsidRPr="00946F0C" w:rsidRDefault="000078B5" w:rsidP="00B45167">
      <w:pPr>
        <w:spacing w:after="0" w:line="360" w:lineRule="auto"/>
        <w:rPr>
          <w:rFonts w:ascii="GHEA Grapalat" w:hAnsi="GHEA Grapalat"/>
          <w:color w:val="000000" w:themeColor="text1"/>
          <w:lang w:val="hy-AM"/>
        </w:rPr>
      </w:pPr>
      <w:r w:rsidRPr="00946F0C">
        <w:rPr>
          <w:rFonts w:ascii="GHEA Grapalat" w:hAnsi="GHEA Grapalat"/>
          <w:color w:val="000000" w:themeColor="text1"/>
          <w:lang w:val="hy-AM"/>
        </w:rPr>
        <w:t>Զեկուցողը ՝ Ն. Այվազյանը ներկայացրեց կատարված փոփոխությունները:Հոդված առ հոդված համայնքի ավագանուն ներկայացրեց ծախսերի ավելացումները և պակասումները: Համայնքի ավագանին կողմ քվեարկեց բյուջեում փոփոխություններ կատարելու մասին հարցին:</w:t>
      </w:r>
    </w:p>
    <w:p w:rsidR="00FF22F8" w:rsidRPr="00946F0C" w:rsidRDefault="00FF22F8" w:rsidP="00B45167">
      <w:pPr>
        <w:spacing w:after="0" w:line="360" w:lineRule="auto"/>
        <w:rPr>
          <w:rFonts w:ascii="GHEA Grapalat" w:hAnsi="GHEA Grapalat"/>
          <w:color w:val="000000" w:themeColor="text1"/>
          <w:lang w:val="hy-AM"/>
        </w:rPr>
      </w:pPr>
      <w:r w:rsidRPr="00946F0C">
        <w:rPr>
          <w:rFonts w:ascii="GHEA Grapalat" w:hAnsi="GHEA Grapalat"/>
          <w:color w:val="000000" w:themeColor="text1"/>
          <w:lang w:val="hy-AM"/>
        </w:rPr>
        <w:lastRenderedPageBreak/>
        <w:t>Լսեցին Հայաստանի Հանրապետության Լոռու մարզի Ստեփանավան համայնքի 2023-2025 թվականների միջնաժամկետ ծախսերի ծրագիր հաստատելու մասին</w:t>
      </w:r>
    </w:p>
    <w:p w:rsidR="00BD0B86" w:rsidRPr="00946F0C" w:rsidRDefault="00BD0B86" w:rsidP="00B45167">
      <w:pPr>
        <w:spacing w:after="0" w:line="360" w:lineRule="auto"/>
        <w:rPr>
          <w:rFonts w:ascii="GHEA Grapalat" w:hAnsi="GHEA Grapalat"/>
          <w:color w:val="000000" w:themeColor="text1"/>
          <w:lang w:val="en-US"/>
        </w:rPr>
      </w:pP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Զեկուցողը՝Ն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.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Այվազյանը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մանրամասն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ներկայացրեց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ՄԺԾԾ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ոլորտային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գերակայությունները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՝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տարբեր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ոլորտներում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՝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սոցիալական-մշակութային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առողջապահության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սոցիալական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ապահովության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կրթության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համայնքային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proofErr w:type="gramStart"/>
      <w:r w:rsidRPr="00946F0C">
        <w:rPr>
          <w:rFonts w:ascii="GHEA Grapalat" w:hAnsi="GHEA Grapalat"/>
          <w:color w:val="000000" w:themeColor="text1"/>
          <w:lang w:val="en-US"/>
        </w:rPr>
        <w:t>կառավարման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,</w:t>
      </w:r>
      <w:proofErr w:type="gram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տնտեսության,բնապահպանության,տրանսպորտի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և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կապի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տնտեսական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զարգացման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քաղաքաշինության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անշարժ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գույքի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կադաստրի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բնագավառում:Համայնքի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ավագանին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միաձայն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հաստատեց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>:</w:t>
      </w:r>
    </w:p>
    <w:p w:rsidR="00BD0B86" w:rsidRPr="00946F0C" w:rsidRDefault="00BD0B86" w:rsidP="00B45167">
      <w:pPr>
        <w:spacing w:after="0"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proofErr w:type="spellStart"/>
      <w:proofErr w:type="gramStart"/>
      <w:r w:rsidRPr="00946F0C">
        <w:rPr>
          <w:rFonts w:ascii="GHEA Grapalat" w:hAnsi="GHEA Grapalat"/>
          <w:color w:val="000000" w:themeColor="text1"/>
          <w:lang w:val="en-US"/>
        </w:rPr>
        <w:t>Լսեցին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Հայաստանի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Լոռու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մարզի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Ստեփանավան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ավագանու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29.12.2021թ.</w:t>
      </w:r>
      <w:proofErr w:type="gramEnd"/>
      <w:r w:rsidRPr="00946F0C">
        <w:rPr>
          <w:rFonts w:ascii="GHEA Grapalat" w:hAnsi="GHEA Grapalat"/>
          <w:color w:val="000000" w:themeColor="text1"/>
          <w:lang w:val="en-US"/>
        </w:rPr>
        <w:t xml:space="preserve"> «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Հայաստանի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Լոռու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մարզի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Ստեփանավան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ավագանու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կանոնակարգը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հաստատելու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»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թիվ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06-ն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որոշման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մեջ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լրացումներ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proofErr w:type="gramStart"/>
      <w:r w:rsidRPr="00946F0C">
        <w:rPr>
          <w:rFonts w:ascii="GHEA Grapalat" w:hAnsi="GHEA Grapalat"/>
          <w:color w:val="000000" w:themeColor="text1"/>
          <w:lang w:val="en-US"/>
        </w:rPr>
        <w:t>կատարելու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  <w:proofErr w:type="gramEnd"/>
    </w:p>
    <w:p w:rsidR="002D0540" w:rsidRPr="00946F0C" w:rsidRDefault="002D0540" w:rsidP="00B45167">
      <w:pPr>
        <w:spacing w:after="0"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Զեկուցողը</w:t>
      </w:r>
      <w:proofErr w:type="spellEnd"/>
      <w:proofErr w:type="gramStart"/>
      <w:r w:rsidRPr="00946F0C">
        <w:rPr>
          <w:rFonts w:ascii="GHEA Grapalat" w:hAnsi="GHEA Grapalat"/>
          <w:color w:val="000000" w:themeColor="text1"/>
          <w:lang w:val="en-US"/>
        </w:rPr>
        <w:t>՝  Գ</w:t>
      </w:r>
      <w:proofErr w:type="gramEnd"/>
      <w:r w:rsidRPr="00946F0C">
        <w:rPr>
          <w:rFonts w:ascii="GHEA Grapalat" w:hAnsi="GHEA Grapalat"/>
          <w:color w:val="000000" w:themeColor="text1"/>
          <w:lang w:val="en-US"/>
        </w:rPr>
        <w:t xml:space="preserve">.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Ղալաչյանը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նշեց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որ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անհրաժեշտություն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է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առաջացել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լրացում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կատարել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29.12.21թ-ի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ավագանու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թիվ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06-Ն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որոշման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մեջ:Մասնավորոպես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օտարերկրյա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 և ՀՀ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քաղաքացիներին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պատվավոր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քաղաքացու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կոչում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շնորհելու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 (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զրկելու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)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կարգը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ավելացվել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է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ընդունված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կանոնակարգում:Գ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.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Ղալաչյանը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ավագանուն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ներկայացրեց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լրամշակված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ավագանու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կանոնակարգը:Հայտը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դրվեց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քվեարկության:Ավագանին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միաձայն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հաստատեց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>:</w:t>
      </w:r>
    </w:p>
    <w:p w:rsidR="002D0540" w:rsidRPr="00946F0C" w:rsidRDefault="002D0540" w:rsidP="00B45167">
      <w:pPr>
        <w:spacing w:after="0"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Լսեցին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Հայաստանի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Լոռու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մարզի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Ստեփանավան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սեփականությունը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հանդիսացող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շարժական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գույքը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օտարելու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</w:p>
    <w:p w:rsidR="002D0540" w:rsidRPr="00946F0C" w:rsidRDefault="002D0540" w:rsidP="00B45167">
      <w:pPr>
        <w:spacing w:after="0"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Զեկուցողը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՝ Ս.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Մելիքսեթյանը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նշեց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որ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Ստեփանավանի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համայնքապետարանի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ծառայողական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«Audi»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մակնիշի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ավտոմեքենան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գտնվում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է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անսարք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proofErr w:type="gramStart"/>
      <w:r w:rsidRPr="00946F0C">
        <w:rPr>
          <w:rFonts w:ascii="GHEA Grapalat" w:hAnsi="GHEA Grapalat"/>
          <w:color w:val="000000" w:themeColor="text1"/>
          <w:lang w:val="en-US"/>
        </w:rPr>
        <w:t>վիճակում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 և</w:t>
      </w:r>
      <w:proofErr w:type="gram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նպատակահարմար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չէ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համայնքայաին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բյուջեից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գումար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տրամադրել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ավտոմեքենան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վերանորոգելու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համար:Ավտոմեքենան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«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Վի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>-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Էմ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>-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Ար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>-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Փի»ՍՊԸ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-ի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կողմից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գնահատվել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է 1000000 ՀՀ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դրամ:Առաջարկում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ենք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ավտոմեքենան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աճուրդով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վաճառել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մեկնարկային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գին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սահմանելով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1000000 ՀՀ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դրամ:Համայնքի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ավագանին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տվեց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իր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թույլտվությունը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մեքենայի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վաճառքի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համարև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միաձայն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597CDF" w:rsidRPr="00946F0C">
        <w:rPr>
          <w:rFonts w:ascii="GHEA Grapalat" w:hAnsi="GHEA Grapalat"/>
          <w:color w:val="000000" w:themeColor="text1"/>
          <w:lang w:val="en-US"/>
        </w:rPr>
        <w:t>քվեարկեց</w:t>
      </w:r>
      <w:proofErr w:type="spellEnd"/>
      <w:r w:rsidR="00597CDF" w:rsidRPr="00946F0C">
        <w:rPr>
          <w:rFonts w:ascii="GHEA Grapalat" w:hAnsi="GHEA Grapalat"/>
          <w:color w:val="000000" w:themeColor="text1"/>
          <w:lang w:val="en-US"/>
        </w:rPr>
        <w:t>:</w:t>
      </w:r>
    </w:p>
    <w:p w:rsidR="00597CDF" w:rsidRPr="00946F0C" w:rsidRDefault="00597CDF" w:rsidP="00B45167">
      <w:pPr>
        <w:spacing w:after="0"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Լսեցին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Ստեփանավան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proofErr w:type="gramStart"/>
      <w:r w:rsidRPr="00946F0C"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կարիքների</w:t>
      </w:r>
      <w:proofErr w:type="spellEnd"/>
      <w:proofErr w:type="gram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համար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ավտոմեքենա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գնելուն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համաձայնություն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տալու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</w:p>
    <w:p w:rsidR="00597CDF" w:rsidRPr="00946F0C" w:rsidRDefault="00597CDF" w:rsidP="00B45167">
      <w:pPr>
        <w:spacing w:after="0"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Զեկուցողը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՝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Հ.Աբրահամյանը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նշեց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որ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համայնքապետարանին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անհրաժեշտ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է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ներ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ծառայողական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մեքենա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ձեռք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բերել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և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դրա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համար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պետք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է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ավագանու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թույլտվությունը</w:t>
      </w:r>
      <w:proofErr w:type="gramStart"/>
      <w:r w:rsidRPr="00946F0C">
        <w:rPr>
          <w:rFonts w:ascii="GHEA Grapalat" w:hAnsi="GHEA Grapalat"/>
          <w:color w:val="000000" w:themeColor="text1"/>
          <w:lang w:val="en-US"/>
        </w:rPr>
        <w:t>:Ավագանին</w:t>
      </w:r>
      <w:proofErr w:type="spellEnd"/>
      <w:proofErr w:type="gram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չառարկեց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միաձայն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քվեարկեց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բարձրացված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հարցի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օգտին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>:</w:t>
      </w:r>
    </w:p>
    <w:p w:rsidR="00597CDF" w:rsidRPr="00946F0C" w:rsidRDefault="00597CDF" w:rsidP="00B45167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sz w:val="22"/>
          <w:szCs w:val="22"/>
          <w:lang w:eastAsia="ru-RU"/>
        </w:rPr>
      </w:pPr>
      <w:proofErr w:type="spellStart"/>
      <w:r w:rsidRPr="00946F0C">
        <w:rPr>
          <w:rFonts w:ascii="GHEA Grapalat" w:hAnsi="GHEA Grapalat"/>
          <w:color w:val="000000" w:themeColor="text1"/>
        </w:rPr>
        <w:lastRenderedPageBreak/>
        <w:t>Լսեցին</w:t>
      </w:r>
      <w:proofErr w:type="spellEnd"/>
      <w:r w:rsidRPr="00946F0C">
        <w:rPr>
          <w:rFonts w:ascii="GHEA Grapalat" w:hAnsi="GHEA Grapalat"/>
          <w:color w:val="000000" w:themeColor="text1"/>
        </w:rPr>
        <w:t xml:space="preserve"> </w:t>
      </w:r>
      <w:proofErr w:type="spellStart"/>
      <w:proofErr w:type="gram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Համայնքի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սոցիալապես</w:t>
      </w:r>
      <w:proofErr w:type="spellEnd"/>
      <w:proofErr w:type="gram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անապահով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ընտանիքներին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սոցիալական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օգնություն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հատկացնելու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մասին</w:t>
      </w:r>
      <w:proofErr w:type="spellEnd"/>
    </w:p>
    <w:p w:rsidR="00597CDF" w:rsidRPr="00946F0C" w:rsidRDefault="00597CDF" w:rsidP="00B45167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sz w:val="22"/>
          <w:szCs w:val="22"/>
          <w:lang w:eastAsia="ru-RU"/>
        </w:rPr>
      </w:pP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Զեկուցողը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՝ Գ.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Ղալաչյանը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նշեց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,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որ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Ստեփանավանի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համայնքի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ղեկավարին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են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դիմել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համայնքի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բնակիչներ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սոց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օգնություն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ստանալու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նպատակով</w:t>
      </w:r>
      <w:proofErr w:type="gram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:Հանձնաժողովը</w:t>
      </w:r>
      <w:proofErr w:type="spellEnd"/>
      <w:proofErr w:type="gram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ուսումնասիրել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է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ներկայացված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դիմումները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,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սոցիալական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աշխատողի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կողմից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կատարվել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են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տնայցեր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,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կարիքների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գնահատում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և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կազմել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է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համապատասխան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արձանագրություն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,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ըստ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որի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նշված</w:t>
      </w:r>
      <w:proofErr w:type="spellEnd"/>
      <w:r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ընտանիքներին</w:t>
      </w:r>
      <w:proofErr w:type="spellEnd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առաջարկվում</w:t>
      </w:r>
      <w:proofErr w:type="spellEnd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է </w:t>
      </w:r>
      <w:proofErr w:type="spellStart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տրամադրել</w:t>
      </w:r>
      <w:proofErr w:type="spellEnd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սոց</w:t>
      </w:r>
      <w:proofErr w:type="spellEnd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օգնություն</w:t>
      </w:r>
      <w:proofErr w:type="spellEnd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ընդհանուր</w:t>
      </w:r>
      <w:proofErr w:type="spellEnd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195000 ՀՀ </w:t>
      </w:r>
      <w:proofErr w:type="spellStart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դրամ</w:t>
      </w:r>
      <w:proofErr w:type="spellEnd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: </w:t>
      </w:r>
      <w:proofErr w:type="spellStart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Համայնքի</w:t>
      </w:r>
      <w:proofErr w:type="spellEnd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ավագանին</w:t>
      </w:r>
      <w:proofErr w:type="spellEnd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կողմ</w:t>
      </w:r>
      <w:proofErr w:type="spellEnd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քվեարկեց</w:t>
      </w:r>
      <w:proofErr w:type="spellEnd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միաձայն</w:t>
      </w:r>
      <w:proofErr w:type="spellEnd"/>
      <w:r w:rsidR="00997AF1" w:rsidRPr="00946F0C">
        <w:rPr>
          <w:rFonts w:ascii="GHEA Grapalat" w:hAnsi="GHEA Grapalat"/>
          <w:color w:val="000000" w:themeColor="text1"/>
          <w:sz w:val="22"/>
          <w:szCs w:val="22"/>
          <w:lang w:eastAsia="ru-RU"/>
        </w:rPr>
        <w:t>:</w:t>
      </w:r>
    </w:p>
    <w:p w:rsidR="00997AF1" w:rsidRPr="00946F0C" w:rsidRDefault="00997AF1" w:rsidP="00B45167">
      <w:pPr>
        <w:spacing w:after="0"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 w:rsidRPr="00946F0C">
        <w:rPr>
          <w:rFonts w:ascii="GHEA Grapalat" w:hAnsi="GHEA Grapalat"/>
          <w:color w:val="000000" w:themeColor="text1"/>
        </w:rPr>
        <w:t>Լսեցին</w:t>
      </w:r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r w:rsidRPr="00946F0C">
        <w:rPr>
          <w:rFonts w:ascii="GHEA Grapalat" w:hAnsi="GHEA Grapalat"/>
          <w:color w:val="000000" w:themeColor="text1"/>
          <w:lang w:val="hy-AM"/>
        </w:rPr>
        <w:t>Համայնքային սեփականություն հանդիսացող հողի օտարման մասին</w:t>
      </w:r>
    </w:p>
    <w:p w:rsidR="00997AF1" w:rsidRPr="00946F0C" w:rsidRDefault="00997AF1" w:rsidP="00B45167">
      <w:pPr>
        <w:spacing w:after="0"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Զեկուցողը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՝ Ս.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Ֆրանգյանը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նշեց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որ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Միքայելյան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78/2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հասցեում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գտնվող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4.92717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մակերեսով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հատուկ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պահպանվող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նպատակային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նշանակության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հանգստի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համար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նախատեսված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815652" w:rsidRPr="00946F0C">
        <w:rPr>
          <w:rFonts w:ascii="GHEA Grapalat" w:hAnsi="GHEA Grapalat"/>
          <w:color w:val="000000" w:themeColor="text1"/>
          <w:lang w:val="en-US"/>
        </w:rPr>
        <w:t>գործառնական</w:t>
      </w:r>
      <w:proofErr w:type="spellEnd"/>
      <w:r w:rsidR="00815652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815652" w:rsidRPr="00946F0C">
        <w:rPr>
          <w:rFonts w:ascii="GHEA Grapalat" w:hAnsi="GHEA Grapalat"/>
          <w:color w:val="000000" w:themeColor="text1"/>
          <w:lang w:val="en-US"/>
        </w:rPr>
        <w:t>նշանակության</w:t>
      </w:r>
      <w:proofErr w:type="spellEnd"/>
      <w:r w:rsidR="00815652" w:rsidRPr="00946F0C">
        <w:rPr>
          <w:rFonts w:ascii="GHEA Grapalat" w:hAnsi="GHEA Grapalat"/>
          <w:color w:val="000000" w:themeColor="text1"/>
          <w:lang w:val="en-US"/>
        </w:rPr>
        <w:t xml:space="preserve">  </w:t>
      </w:r>
      <w:proofErr w:type="spellStart"/>
      <w:r w:rsidR="00815652" w:rsidRPr="00946F0C">
        <w:rPr>
          <w:rFonts w:ascii="GHEA Grapalat" w:hAnsi="GHEA Grapalat"/>
          <w:color w:val="000000" w:themeColor="text1"/>
          <w:lang w:val="en-US"/>
        </w:rPr>
        <w:t>հողամասը,մեկնարկային</w:t>
      </w:r>
      <w:proofErr w:type="spellEnd"/>
      <w:r w:rsidR="00815652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815652" w:rsidRPr="00946F0C">
        <w:rPr>
          <w:rFonts w:ascii="GHEA Grapalat" w:hAnsi="GHEA Grapalat"/>
          <w:color w:val="000000" w:themeColor="text1"/>
          <w:lang w:val="en-US"/>
        </w:rPr>
        <w:t>գին</w:t>
      </w:r>
      <w:proofErr w:type="spellEnd"/>
      <w:r w:rsidR="00815652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815652" w:rsidRPr="00946F0C">
        <w:rPr>
          <w:rFonts w:ascii="GHEA Grapalat" w:hAnsi="GHEA Grapalat"/>
          <w:color w:val="000000" w:themeColor="text1"/>
          <w:lang w:val="en-US"/>
        </w:rPr>
        <w:t>սահմանել</w:t>
      </w:r>
      <w:proofErr w:type="spellEnd"/>
      <w:r w:rsidR="00815652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815652" w:rsidRPr="00946F0C">
        <w:rPr>
          <w:rFonts w:ascii="GHEA Grapalat" w:hAnsi="GHEA Grapalat"/>
          <w:color w:val="000000" w:themeColor="text1"/>
          <w:lang w:val="en-US"/>
        </w:rPr>
        <w:t>հողի</w:t>
      </w:r>
      <w:proofErr w:type="spellEnd"/>
      <w:r w:rsidR="00815652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815652" w:rsidRPr="00946F0C">
        <w:rPr>
          <w:rFonts w:ascii="GHEA Grapalat" w:hAnsi="GHEA Grapalat"/>
          <w:color w:val="000000" w:themeColor="text1"/>
          <w:lang w:val="en-US"/>
        </w:rPr>
        <w:t>կադաստրային</w:t>
      </w:r>
      <w:proofErr w:type="spellEnd"/>
      <w:r w:rsidR="00815652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815652" w:rsidRPr="00946F0C">
        <w:rPr>
          <w:rFonts w:ascii="GHEA Grapalat" w:hAnsi="GHEA Grapalat"/>
          <w:color w:val="000000" w:themeColor="text1"/>
          <w:lang w:val="en-US"/>
        </w:rPr>
        <w:t>արժեքը</w:t>
      </w:r>
      <w:proofErr w:type="spellEnd"/>
      <w:r w:rsidR="00815652" w:rsidRPr="00946F0C">
        <w:rPr>
          <w:rFonts w:ascii="GHEA Grapalat" w:hAnsi="GHEA Grapalat"/>
          <w:color w:val="000000" w:themeColor="text1"/>
          <w:lang w:val="en-US"/>
        </w:rPr>
        <w:t xml:space="preserve">  92517500 ՀՀ </w:t>
      </w:r>
      <w:proofErr w:type="spellStart"/>
      <w:r w:rsidR="00815652" w:rsidRPr="00946F0C">
        <w:rPr>
          <w:rFonts w:ascii="GHEA Grapalat" w:hAnsi="GHEA Grapalat"/>
          <w:color w:val="000000" w:themeColor="text1"/>
          <w:lang w:val="en-US"/>
        </w:rPr>
        <w:t>դրամ:Հարցը</w:t>
      </w:r>
      <w:proofErr w:type="spellEnd"/>
      <w:r w:rsidR="00815652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815652" w:rsidRPr="00946F0C">
        <w:rPr>
          <w:rFonts w:ascii="GHEA Grapalat" w:hAnsi="GHEA Grapalat"/>
          <w:color w:val="000000" w:themeColor="text1"/>
          <w:lang w:val="en-US"/>
        </w:rPr>
        <w:t>դրվեց</w:t>
      </w:r>
      <w:proofErr w:type="spellEnd"/>
      <w:r w:rsidR="00815652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815652" w:rsidRPr="00946F0C">
        <w:rPr>
          <w:rFonts w:ascii="GHEA Grapalat" w:hAnsi="GHEA Grapalat"/>
          <w:color w:val="000000" w:themeColor="text1"/>
          <w:lang w:val="en-US"/>
        </w:rPr>
        <w:t>քվեարկության,ավագանին</w:t>
      </w:r>
      <w:proofErr w:type="spellEnd"/>
      <w:r w:rsidR="00815652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815652" w:rsidRPr="00946F0C">
        <w:rPr>
          <w:rFonts w:ascii="GHEA Grapalat" w:hAnsi="GHEA Grapalat"/>
          <w:color w:val="000000" w:themeColor="text1"/>
          <w:lang w:val="en-US"/>
        </w:rPr>
        <w:t>միաձայն</w:t>
      </w:r>
      <w:proofErr w:type="spellEnd"/>
      <w:r w:rsidR="00815652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815652" w:rsidRPr="00946F0C">
        <w:rPr>
          <w:rFonts w:ascii="GHEA Grapalat" w:hAnsi="GHEA Grapalat"/>
          <w:color w:val="000000" w:themeColor="text1"/>
          <w:lang w:val="en-US"/>
        </w:rPr>
        <w:t>հաստատեց</w:t>
      </w:r>
      <w:proofErr w:type="spellEnd"/>
      <w:r w:rsidR="00815652" w:rsidRPr="00946F0C">
        <w:rPr>
          <w:rFonts w:ascii="GHEA Grapalat" w:hAnsi="GHEA Grapalat"/>
          <w:color w:val="000000" w:themeColor="text1"/>
          <w:lang w:val="en-US"/>
        </w:rPr>
        <w:t>:</w:t>
      </w:r>
    </w:p>
    <w:p w:rsidR="00815652" w:rsidRPr="00946F0C" w:rsidRDefault="00815652" w:rsidP="00B45167">
      <w:pPr>
        <w:spacing w:after="0" w:line="360" w:lineRule="auto"/>
        <w:jc w:val="both"/>
        <w:rPr>
          <w:rFonts w:ascii="GHEA Grapalat" w:hAnsi="GHEA Grapalat" w:cs="Sylfaen"/>
          <w:color w:val="000000" w:themeColor="text1"/>
          <w:lang w:val="en-US"/>
        </w:rPr>
      </w:pP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Լսեցին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r w:rsidRPr="00946F0C">
        <w:rPr>
          <w:rFonts w:ascii="GHEA Grapalat" w:hAnsi="GHEA Grapalat" w:cs="Sylfaen"/>
          <w:color w:val="000000" w:themeColor="text1"/>
          <w:lang w:val="hy-AM"/>
        </w:rPr>
        <w:t>Վարձակալության իրավունքով տրամադրված հողամասը վարձակալին ուղղակի վաճառքով վաճառելու մասին</w:t>
      </w:r>
    </w:p>
    <w:p w:rsidR="00823CF4" w:rsidRPr="00946F0C" w:rsidRDefault="00815652" w:rsidP="00B45167">
      <w:pPr>
        <w:spacing w:after="0" w:line="360" w:lineRule="auto"/>
        <w:jc w:val="both"/>
        <w:rPr>
          <w:rFonts w:ascii="GHEA Grapalat" w:hAnsi="GHEA Grapalat" w:cs="Sylfaen"/>
          <w:color w:val="000000" w:themeColor="text1"/>
          <w:lang w:val="en-US"/>
        </w:rPr>
      </w:pPr>
      <w:proofErr w:type="spellStart"/>
      <w:r w:rsidRPr="00946F0C">
        <w:rPr>
          <w:rFonts w:ascii="GHEA Grapalat" w:hAnsi="GHEA Grapalat" w:cs="Sylfaen"/>
          <w:color w:val="000000" w:themeColor="text1"/>
          <w:lang w:val="en-US"/>
        </w:rPr>
        <w:t>Զեկուցողը</w:t>
      </w:r>
      <w:proofErr w:type="spell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՝ Ս. </w:t>
      </w:r>
      <w:proofErr w:type="spellStart"/>
      <w:r w:rsidRPr="00946F0C">
        <w:rPr>
          <w:rFonts w:ascii="GHEA Grapalat" w:hAnsi="GHEA Grapalat" w:cs="Sylfaen"/>
          <w:color w:val="000000" w:themeColor="text1"/>
          <w:lang w:val="en-US"/>
        </w:rPr>
        <w:t>Ֆրանգյանը</w:t>
      </w:r>
      <w:proofErr w:type="spell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 w:cs="Sylfaen"/>
          <w:color w:val="000000" w:themeColor="text1"/>
          <w:lang w:val="en-US"/>
        </w:rPr>
        <w:t>նշեց</w:t>
      </w:r>
      <w:proofErr w:type="spell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, </w:t>
      </w:r>
      <w:proofErr w:type="spellStart"/>
      <w:r w:rsidRPr="00946F0C">
        <w:rPr>
          <w:rFonts w:ascii="GHEA Grapalat" w:hAnsi="GHEA Grapalat" w:cs="Sylfaen"/>
          <w:color w:val="000000" w:themeColor="text1"/>
          <w:lang w:val="en-US"/>
        </w:rPr>
        <w:t>որ</w:t>
      </w:r>
      <w:proofErr w:type="spell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 w:cs="Sylfaen"/>
          <w:color w:val="000000" w:themeColor="text1"/>
          <w:lang w:val="en-US"/>
        </w:rPr>
        <w:t>քղաքացի</w:t>
      </w:r>
      <w:proofErr w:type="spell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 w:cs="Sylfaen"/>
          <w:color w:val="000000" w:themeColor="text1"/>
          <w:lang w:val="en-US"/>
        </w:rPr>
        <w:t>Արամայիս</w:t>
      </w:r>
      <w:proofErr w:type="spell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 w:cs="Sylfaen"/>
          <w:color w:val="000000" w:themeColor="text1"/>
          <w:lang w:val="en-US"/>
        </w:rPr>
        <w:t>Ալեքսանյանը</w:t>
      </w:r>
      <w:proofErr w:type="spell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 w:cs="Sylfaen"/>
          <w:color w:val="000000" w:themeColor="text1"/>
          <w:lang w:val="en-US"/>
        </w:rPr>
        <w:t>Ստեփանավան</w:t>
      </w:r>
      <w:proofErr w:type="spell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 w:cs="Sylfaen"/>
          <w:color w:val="000000" w:themeColor="text1"/>
          <w:lang w:val="en-US"/>
        </w:rPr>
        <w:t>համայնքի</w:t>
      </w:r>
      <w:proofErr w:type="spell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 w:cs="Sylfaen"/>
          <w:color w:val="000000" w:themeColor="text1"/>
          <w:lang w:val="en-US"/>
        </w:rPr>
        <w:t>Ուրասար</w:t>
      </w:r>
      <w:proofErr w:type="spell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 w:cs="Sylfaen"/>
          <w:color w:val="000000" w:themeColor="text1"/>
          <w:lang w:val="en-US"/>
        </w:rPr>
        <w:t>գյուղում</w:t>
      </w:r>
      <w:proofErr w:type="spell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 25 </w:t>
      </w:r>
      <w:proofErr w:type="spellStart"/>
      <w:r w:rsidRPr="00946F0C">
        <w:rPr>
          <w:rFonts w:ascii="GHEA Grapalat" w:hAnsi="GHEA Grapalat" w:cs="Sylfaen"/>
          <w:color w:val="000000" w:themeColor="text1"/>
          <w:lang w:val="en-US"/>
        </w:rPr>
        <w:t>տարի</w:t>
      </w:r>
      <w:proofErr w:type="spell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 w:cs="Sylfaen"/>
          <w:color w:val="000000" w:themeColor="text1"/>
          <w:lang w:val="en-US"/>
        </w:rPr>
        <w:t>ժամկետով</w:t>
      </w:r>
      <w:proofErr w:type="spell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 w:cs="Sylfaen"/>
          <w:color w:val="000000" w:themeColor="text1"/>
          <w:lang w:val="en-US"/>
        </w:rPr>
        <w:t>ունի</w:t>
      </w:r>
      <w:proofErr w:type="spell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 w:cs="Sylfaen"/>
          <w:color w:val="000000" w:themeColor="text1"/>
          <w:lang w:val="en-US"/>
        </w:rPr>
        <w:t>վարձակալած</w:t>
      </w:r>
      <w:proofErr w:type="spell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proofErr w:type="gramStart"/>
      <w:r w:rsidRPr="00946F0C">
        <w:rPr>
          <w:rFonts w:ascii="GHEA Grapalat" w:hAnsi="GHEA Grapalat" w:cs="Sylfaen"/>
          <w:color w:val="000000" w:themeColor="text1"/>
          <w:lang w:val="en-US"/>
        </w:rPr>
        <w:t>հողամաս</w:t>
      </w:r>
      <w:proofErr w:type="spell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 ,</w:t>
      </w:r>
      <w:proofErr w:type="gram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 w:cs="Sylfaen"/>
          <w:color w:val="000000" w:themeColor="text1"/>
          <w:lang w:val="en-US"/>
        </w:rPr>
        <w:t>որը</w:t>
      </w:r>
      <w:proofErr w:type="spell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 08.05.2023թ. N-585-Ն </w:t>
      </w:r>
      <w:proofErr w:type="spellStart"/>
      <w:r w:rsidRPr="00946F0C">
        <w:rPr>
          <w:rFonts w:ascii="GHEA Grapalat" w:hAnsi="GHEA Grapalat" w:cs="Sylfaen"/>
          <w:color w:val="000000" w:themeColor="text1"/>
          <w:lang w:val="en-US"/>
        </w:rPr>
        <w:t>որոշմամբ</w:t>
      </w:r>
      <w:proofErr w:type="spell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 w:cs="Sylfaen"/>
          <w:color w:val="000000" w:themeColor="text1"/>
          <w:lang w:val="en-US"/>
        </w:rPr>
        <w:t>սեփականության</w:t>
      </w:r>
      <w:proofErr w:type="spell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 w:cs="Sylfaen"/>
          <w:color w:val="000000" w:themeColor="text1"/>
          <w:lang w:val="en-US"/>
        </w:rPr>
        <w:t>իրավունքով</w:t>
      </w:r>
      <w:proofErr w:type="spell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EF3153" w:rsidRPr="00946F0C">
        <w:rPr>
          <w:rFonts w:ascii="GHEA Grapalat" w:hAnsi="GHEA Grapalat" w:cs="Sylfaen"/>
          <w:color w:val="000000" w:themeColor="text1"/>
          <w:lang w:val="en-US"/>
        </w:rPr>
        <w:t>փոփոխվել</w:t>
      </w:r>
      <w:proofErr w:type="spellEnd"/>
      <w:r w:rsidR="00EF3153" w:rsidRPr="00946F0C">
        <w:rPr>
          <w:rFonts w:ascii="GHEA Grapalat" w:hAnsi="GHEA Grapalat" w:cs="Sylfaen"/>
          <w:color w:val="000000" w:themeColor="text1"/>
          <w:lang w:val="en-US"/>
        </w:rPr>
        <w:t xml:space="preserve"> է </w:t>
      </w:r>
      <w:proofErr w:type="spellStart"/>
      <w:r w:rsidR="00EF3153" w:rsidRPr="00946F0C">
        <w:rPr>
          <w:rFonts w:ascii="GHEA Grapalat" w:hAnsi="GHEA Grapalat" w:cs="Sylfaen"/>
          <w:color w:val="000000" w:themeColor="text1"/>
          <w:lang w:val="en-US"/>
        </w:rPr>
        <w:t>համայնքին</w:t>
      </w:r>
      <w:proofErr w:type="spellEnd"/>
      <w:r w:rsidR="00EF3153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EF3153" w:rsidRPr="00946F0C">
        <w:rPr>
          <w:rFonts w:ascii="GHEA Grapalat" w:hAnsi="GHEA Grapalat" w:cs="Sylfaen"/>
          <w:color w:val="000000" w:themeColor="text1"/>
          <w:lang w:val="en-US"/>
        </w:rPr>
        <w:t>որպես</w:t>
      </w:r>
      <w:proofErr w:type="spellEnd"/>
      <w:r w:rsidR="00EF3153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EF3153" w:rsidRPr="00946F0C">
        <w:rPr>
          <w:rFonts w:ascii="GHEA Grapalat" w:hAnsi="GHEA Grapalat" w:cs="Sylfaen"/>
          <w:color w:val="000000" w:themeColor="text1"/>
          <w:lang w:val="en-US"/>
        </w:rPr>
        <w:t>գյուղատնտեսական</w:t>
      </w:r>
      <w:proofErr w:type="spellEnd"/>
      <w:r w:rsidR="00EF3153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EF3153" w:rsidRPr="00946F0C">
        <w:rPr>
          <w:rFonts w:ascii="GHEA Grapalat" w:hAnsi="GHEA Grapalat" w:cs="Sylfaen"/>
          <w:color w:val="000000" w:themeColor="text1"/>
          <w:lang w:val="en-US"/>
        </w:rPr>
        <w:t>նշանակության</w:t>
      </w:r>
      <w:proofErr w:type="spellEnd"/>
      <w:r w:rsidR="00EF3153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այլ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հողատեսքի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06-0106-0226-0001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ծածկագրով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,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որը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մասնավորեցման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ենթակա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հողամաս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է :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Առաջարկում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ենք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ըստ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օրենքի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գյուղատնտեսական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նպատակային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նշանակության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0.58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հա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հողամասը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88450 ՀՀ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դրամ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,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ուղղակի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վաճառքի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ձևով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օտարել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վարձակալ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Արամայիս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Ալեքսանյանին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: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Համայնքի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ավագանին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հավանություն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տվեց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առաջարկին:Քվեարկեց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823CF4" w:rsidRPr="00946F0C">
        <w:rPr>
          <w:rFonts w:ascii="GHEA Grapalat" w:hAnsi="GHEA Grapalat" w:cs="Sylfaen"/>
          <w:color w:val="000000" w:themeColor="text1"/>
          <w:lang w:val="en-US"/>
        </w:rPr>
        <w:t>միաձայն</w:t>
      </w:r>
      <w:proofErr w:type="spellEnd"/>
      <w:r w:rsidR="00823CF4" w:rsidRPr="00946F0C">
        <w:rPr>
          <w:rFonts w:ascii="GHEA Grapalat" w:hAnsi="GHEA Grapalat" w:cs="Sylfaen"/>
          <w:color w:val="000000" w:themeColor="text1"/>
          <w:lang w:val="en-US"/>
        </w:rPr>
        <w:t>:</w:t>
      </w:r>
    </w:p>
    <w:p w:rsidR="00823CF4" w:rsidRPr="00946F0C" w:rsidRDefault="00823CF4" w:rsidP="00B45167">
      <w:pPr>
        <w:spacing w:after="0" w:line="360" w:lineRule="auto"/>
        <w:jc w:val="both"/>
        <w:rPr>
          <w:rFonts w:ascii="GHEA Grapalat" w:hAnsi="GHEA Grapalat"/>
          <w:lang w:val="en-US"/>
        </w:rPr>
      </w:pPr>
      <w:proofErr w:type="spellStart"/>
      <w:r w:rsidRPr="00946F0C">
        <w:rPr>
          <w:rFonts w:ascii="GHEA Grapalat" w:hAnsi="GHEA Grapalat" w:cs="Sylfaen"/>
          <w:color w:val="000000" w:themeColor="text1"/>
          <w:lang w:val="en-US"/>
        </w:rPr>
        <w:t>Լսեցին</w:t>
      </w:r>
      <w:proofErr w:type="spellEnd"/>
      <w:r w:rsidRPr="00946F0C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946F0C">
        <w:rPr>
          <w:rFonts w:ascii="GHEA Grapalat" w:hAnsi="GHEA Grapalat"/>
          <w:lang w:val="hy-AM"/>
        </w:rPr>
        <w:t>Հայաստանի Հանրապետության Լոռու Մարզի Ստեփանավան համայնքի վարչական տարածքում հանրային սննդի կազմակերպման եվ իրականացման կանոնները,առևտրի և ծառայությունների բնագավառում գործունեություն իրականացնող օբյեկտներում, ըստ դրանց գտնվելու վայրի,առևտրի և  ծառայությունների բնագավառում գործունեություն իրականացնող անձանց կողմից լռությունը կամ գիշերային անդորրը ապահովելու ժամերը, համայնքի տարածքում տեխնիկական և հատուկ նշանակության հրավառության իրականացման թույլատրելի վայրերը, պահանջները եվ պայամանները եվ սահմանափակման ենթակա ծառայության օբյեկտների տեղակայմանը ներկայացվող պահանջները սահմանելու մասին</w:t>
      </w:r>
      <w:r w:rsidRPr="00946F0C">
        <w:rPr>
          <w:rFonts w:ascii="GHEA Grapalat" w:hAnsi="GHEA Grapalat"/>
          <w:lang w:val="en-US"/>
        </w:rPr>
        <w:t>:</w:t>
      </w:r>
    </w:p>
    <w:p w:rsidR="00823CF4" w:rsidRPr="00946F0C" w:rsidRDefault="00823CF4" w:rsidP="00B45167">
      <w:pPr>
        <w:spacing w:after="0" w:line="360" w:lineRule="auto"/>
        <w:jc w:val="both"/>
        <w:rPr>
          <w:rFonts w:ascii="GHEA Grapalat" w:hAnsi="GHEA Grapalat"/>
          <w:lang w:val="en-US"/>
        </w:rPr>
      </w:pPr>
      <w:proofErr w:type="spellStart"/>
      <w:r w:rsidRPr="00946F0C">
        <w:rPr>
          <w:rFonts w:ascii="GHEA Grapalat" w:hAnsi="GHEA Grapalat"/>
          <w:lang w:val="en-US"/>
        </w:rPr>
        <w:lastRenderedPageBreak/>
        <w:t>Զեկուցողը</w:t>
      </w:r>
      <w:proofErr w:type="spellEnd"/>
      <w:r w:rsidRPr="00946F0C">
        <w:rPr>
          <w:rFonts w:ascii="GHEA Grapalat" w:hAnsi="GHEA Grapalat"/>
          <w:lang w:val="en-US"/>
        </w:rPr>
        <w:t xml:space="preserve"> ՝ Գ. </w:t>
      </w:r>
      <w:proofErr w:type="spellStart"/>
      <w:r w:rsidRPr="00946F0C">
        <w:rPr>
          <w:rFonts w:ascii="GHEA Grapalat" w:hAnsi="GHEA Grapalat"/>
          <w:lang w:val="en-US"/>
        </w:rPr>
        <w:t>Պապյանը</w:t>
      </w:r>
      <w:proofErr w:type="spellEnd"/>
      <w:r w:rsidRPr="00946F0C">
        <w:rPr>
          <w:rFonts w:ascii="GHEA Grapalat" w:hAnsi="GHEA Grapalat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lang w:val="en-US"/>
        </w:rPr>
        <w:t>ներկայացրեց</w:t>
      </w:r>
      <w:proofErr w:type="spellEnd"/>
      <w:r w:rsidRPr="00946F0C">
        <w:rPr>
          <w:rFonts w:ascii="GHEA Grapalat" w:hAnsi="GHEA Grapalat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lang w:val="en-US"/>
        </w:rPr>
        <w:t>կարգը</w:t>
      </w:r>
      <w:proofErr w:type="spellEnd"/>
      <w:r w:rsidRPr="00946F0C">
        <w:rPr>
          <w:rFonts w:ascii="GHEA Grapalat" w:hAnsi="GHEA Grapalat"/>
          <w:lang w:val="en-US"/>
        </w:rPr>
        <w:t xml:space="preserve"> և </w:t>
      </w:r>
      <w:proofErr w:type="spellStart"/>
      <w:r w:rsidRPr="00946F0C">
        <w:rPr>
          <w:rFonts w:ascii="GHEA Grapalat" w:hAnsi="GHEA Grapalat"/>
          <w:lang w:val="en-US"/>
        </w:rPr>
        <w:t>հարցը</w:t>
      </w:r>
      <w:proofErr w:type="spellEnd"/>
      <w:r w:rsidRPr="00946F0C">
        <w:rPr>
          <w:rFonts w:ascii="GHEA Grapalat" w:hAnsi="GHEA Grapalat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lang w:val="en-US"/>
        </w:rPr>
        <w:t>դրվեց</w:t>
      </w:r>
      <w:proofErr w:type="spellEnd"/>
      <w:r w:rsidRPr="00946F0C">
        <w:rPr>
          <w:rFonts w:ascii="GHEA Grapalat" w:hAnsi="GHEA Grapalat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lang w:val="en-US"/>
        </w:rPr>
        <w:t>քվեարկության</w:t>
      </w:r>
      <w:proofErr w:type="gramStart"/>
      <w:r w:rsidRPr="00946F0C">
        <w:rPr>
          <w:rFonts w:ascii="GHEA Grapalat" w:hAnsi="GHEA Grapalat"/>
          <w:lang w:val="en-US"/>
        </w:rPr>
        <w:t>:Այն</w:t>
      </w:r>
      <w:proofErr w:type="spellEnd"/>
      <w:proofErr w:type="gramEnd"/>
      <w:r w:rsidRPr="00946F0C">
        <w:rPr>
          <w:rFonts w:ascii="GHEA Grapalat" w:hAnsi="GHEA Grapalat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lang w:val="en-US"/>
        </w:rPr>
        <w:t>հաստատվեց</w:t>
      </w:r>
      <w:proofErr w:type="spellEnd"/>
      <w:r w:rsidRPr="00946F0C">
        <w:rPr>
          <w:rFonts w:ascii="GHEA Grapalat" w:hAnsi="GHEA Grapalat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lang w:val="en-US"/>
        </w:rPr>
        <w:t>միաձայն</w:t>
      </w:r>
      <w:proofErr w:type="spellEnd"/>
      <w:r w:rsidRPr="00946F0C">
        <w:rPr>
          <w:rFonts w:ascii="GHEA Grapalat" w:hAnsi="GHEA Grapalat"/>
          <w:lang w:val="en-US"/>
        </w:rPr>
        <w:t>:</w:t>
      </w:r>
    </w:p>
    <w:p w:rsidR="00823CF4" w:rsidRPr="00946F0C" w:rsidRDefault="00823CF4" w:rsidP="00B45167">
      <w:pPr>
        <w:spacing w:after="0" w:line="360" w:lineRule="auto"/>
        <w:rPr>
          <w:rFonts w:ascii="GHEA Grapalat" w:hAnsi="GHEA Grapalat"/>
          <w:bCs/>
          <w:lang w:val="en-US"/>
        </w:rPr>
      </w:pPr>
      <w:proofErr w:type="spellStart"/>
      <w:r w:rsidRPr="00946F0C">
        <w:rPr>
          <w:rFonts w:ascii="GHEA Grapalat" w:hAnsi="GHEA Grapalat"/>
          <w:lang w:val="en-US"/>
        </w:rPr>
        <w:t>Լսեցին</w:t>
      </w:r>
      <w:proofErr w:type="spellEnd"/>
      <w:r w:rsidRPr="00946F0C">
        <w:rPr>
          <w:rFonts w:ascii="GHEA Grapalat" w:hAnsi="GHEA Grapalat"/>
          <w:lang w:val="en-US"/>
        </w:rPr>
        <w:t xml:space="preserve"> </w:t>
      </w:r>
      <w:r w:rsidRPr="00946F0C">
        <w:rPr>
          <w:rFonts w:ascii="GHEA Grapalat" w:hAnsi="GHEA Grapalat"/>
          <w:bCs/>
          <w:lang w:val="hy-AM"/>
        </w:rPr>
        <w:t>Աղբահանության վճար վճարողների հաշվառման, աղբահանության վճարի հաշվարկման, ինչպես նաեվ այդ վճարի վճարման կարգը հաստատելու մասին</w:t>
      </w:r>
    </w:p>
    <w:p w:rsidR="00823CF4" w:rsidRPr="00946F0C" w:rsidRDefault="00823CF4" w:rsidP="00B45167">
      <w:pPr>
        <w:spacing w:after="0" w:line="360" w:lineRule="auto"/>
        <w:rPr>
          <w:rFonts w:ascii="GHEA Grapalat" w:hAnsi="GHEA Grapalat"/>
          <w:bCs/>
          <w:lang w:val="en-US"/>
        </w:rPr>
      </w:pPr>
      <w:proofErr w:type="spellStart"/>
      <w:r w:rsidRPr="00946F0C">
        <w:rPr>
          <w:rFonts w:ascii="GHEA Grapalat" w:hAnsi="GHEA Grapalat"/>
          <w:bCs/>
          <w:lang w:val="en-US"/>
        </w:rPr>
        <w:t>Զեկուցողը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 ՝ Գ. </w:t>
      </w:r>
      <w:proofErr w:type="spellStart"/>
      <w:r w:rsidRPr="00946F0C">
        <w:rPr>
          <w:rFonts w:ascii="GHEA Grapalat" w:hAnsi="GHEA Grapalat"/>
          <w:bCs/>
          <w:lang w:val="en-US"/>
        </w:rPr>
        <w:t>Ղալաչյանը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bCs/>
          <w:lang w:val="en-US"/>
        </w:rPr>
        <w:t>մանրամասն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bCs/>
          <w:lang w:val="en-US"/>
        </w:rPr>
        <w:t>ներկայացրեց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bCs/>
          <w:lang w:val="en-US"/>
        </w:rPr>
        <w:t>աղբահանության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bCs/>
          <w:lang w:val="en-US"/>
        </w:rPr>
        <w:t>վճար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bCs/>
          <w:lang w:val="en-US"/>
        </w:rPr>
        <w:t>վճարողների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bCs/>
          <w:lang w:val="en-US"/>
        </w:rPr>
        <w:t>հաշվառման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, </w:t>
      </w:r>
      <w:proofErr w:type="spellStart"/>
      <w:r w:rsidRPr="00946F0C">
        <w:rPr>
          <w:rFonts w:ascii="GHEA Grapalat" w:hAnsi="GHEA Grapalat"/>
          <w:bCs/>
          <w:lang w:val="en-US"/>
        </w:rPr>
        <w:t>աղբահանության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bCs/>
          <w:lang w:val="en-US"/>
        </w:rPr>
        <w:t>վճարի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 </w:t>
      </w:r>
      <w:proofErr w:type="spellStart"/>
      <w:proofErr w:type="gramStart"/>
      <w:r w:rsidRPr="00946F0C">
        <w:rPr>
          <w:rFonts w:ascii="GHEA Grapalat" w:hAnsi="GHEA Grapalat"/>
          <w:bCs/>
          <w:lang w:val="en-US"/>
        </w:rPr>
        <w:t>հաշվարկման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 ,</w:t>
      </w:r>
      <w:proofErr w:type="gramEnd"/>
      <w:r w:rsidRPr="00946F0C">
        <w:rPr>
          <w:rFonts w:ascii="GHEA Grapalat" w:hAnsi="GHEA Grapalat"/>
          <w:bCs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bCs/>
          <w:lang w:val="en-US"/>
        </w:rPr>
        <w:t>ինչպես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bCs/>
          <w:lang w:val="en-US"/>
        </w:rPr>
        <w:t>նաև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bCs/>
          <w:lang w:val="en-US"/>
        </w:rPr>
        <w:t>այդ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bCs/>
          <w:lang w:val="en-US"/>
        </w:rPr>
        <w:t>վճարի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bCs/>
          <w:lang w:val="en-US"/>
        </w:rPr>
        <w:t>վճարման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bCs/>
          <w:lang w:val="en-US"/>
        </w:rPr>
        <w:t>կարգը:Համայնքի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bCs/>
          <w:lang w:val="en-US"/>
        </w:rPr>
        <w:t>ավագանին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bCs/>
          <w:lang w:val="en-US"/>
        </w:rPr>
        <w:t>միաձայն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bCs/>
          <w:lang w:val="en-US"/>
        </w:rPr>
        <w:t>հաստատեց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bCs/>
          <w:lang w:val="en-US"/>
        </w:rPr>
        <w:t>այդ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bCs/>
          <w:lang w:val="en-US"/>
        </w:rPr>
        <w:t>կարգը</w:t>
      </w:r>
      <w:proofErr w:type="spellEnd"/>
      <w:r w:rsidRPr="00946F0C">
        <w:rPr>
          <w:rFonts w:ascii="GHEA Grapalat" w:hAnsi="GHEA Grapalat"/>
          <w:bCs/>
          <w:lang w:val="en-US"/>
        </w:rPr>
        <w:t>:</w:t>
      </w:r>
    </w:p>
    <w:p w:rsidR="00823CF4" w:rsidRPr="00946F0C" w:rsidRDefault="00823CF4" w:rsidP="00B45167">
      <w:pPr>
        <w:spacing w:after="0" w:line="360" w:lineRule="auto"/>
        <w:jc w:val="both"/>
        <w:rPr>
          <w:rFonts w:ascii="GHEA Grapalat" w:hAnsi="GHEA Grapalat"/>
          <w:lang w:val="en-US"/>
        </w:rPr>
      </w:pPr>
      <w:proofErr w:type="spellStart"/>
      <w:r w:rsidRPr="00946F0C">
        <w:rPr>
          <w:rFonts w:ascii="GHEA Grapalat" w:hAnsi="GHEA Grapalat"/>
          <w:bCs/>
          <w:lang w:val="en-US"/>
        </w:rPr>
        <w:t>Լսեցին</w:t>
      </w:r>
      <w:proofErr w:type="spellEnd"/>
      <w:r w:rsidRPr="00946F0C">
        <w:rPr>
          <w:rFonts w:ascii="GHEA Grapalat" w:hAnsi="GHEA Grapalat"/>
          <w:bCs/>
          <w:lang w:val="en-US"/>
        </w:rPr>
        <w:t xml:space="preserve"> </w:t>
      </w:r>
      <w:r w:rsidRPr="00946F0C">
        <w:rPr>
          <w:rFonts w:ascii="GHEA Grapalat" w:hAnsi="GHEA Grapalat"/>
          <w:lang w:val="hy-AM"/>
        </w:rPr>
        <w:t>Հայաստանի Հանրապետության Լոռու մարզի Ստեփանավան համայնքում տեղական տուրք եվ (կամ) վճար վճարողների հաշվառման կարգը հաստատելու մասին</w:t>
      </w:r>
    </w:p>
    <w:p w:rsidR="005533C8" w:rsidRPr="00946F0C" w:rsidRDefault="00823CF4" w:rsidP="00B45167">
      <w:pPr>
        <w:spacing w:after="0" w:line="360" w:lineRule="auto"/>
        <w:jc w:val="both"/>
        <w:rPr>
          <w:rFonts w:ascii="GHEA Grapalat" w:hAnsi="GHEA Grapalat"/>
          <w:lang w:val="en-US"/>
        </w:rPr>
      </w:pPr>
      <w:proofErr w:type="spellStart"/>
      <w:r w:rsidRPr="00946F0C">
        <w:rPr>
          <w:rFonts w:ascii="GHEA Grapalat" w:hAnsi="GHEA Grapalat"/>
          <w:lang w:val="en-US"/>
        </w:rPr>
        <w:t>Զեկուցողը</w:t>
      </w:r>
      <w:proofErr w:type="spellEnd"/>
      <w:r w:rsidRPr="00946F0C">
        <w:rPr>
          <w:rFonts w:ascii="GHEA Grapalat" w:hAnsi="GHEA Grapalat"/>
          <w:lang w:val="en-US"/>
        </w:rPr>
        <w:t xml:space="preserve">՝ </w:t>
      </w:r>
      <w:r w:rsidR="005533C8" w:rsidRPr="00946F0C">
        <w:rPr>
          <w:rFonts w:ascii="GHEA Grapalat" w:hAnsi="GHEA Grapalat"/>
          <w:lang w:val="en-US"/>
        </w:rPr>
        <w:t xml:space="preserve">Գ. </w:t>
      </w:r>
      <w:proofErr w:type="spellStart"/>
      <w:r w:rsidR="005533C8" w:rsidRPr="00946F0C">
        <w:rPr>
          <w:rFonts w:ascii="GHEA Grapalat" w:hAnsi="GHEA Grapalat"/>
          <w:lang w:val="en-US"/>
        </w:rPr>
        <w:t>Ղալաչյանը</w:t>
      </w:r>
      <w:proofErr w:type="spellEnd"/>
      <w:r w:rsidR="005533C8" w:rsidRPr="00946F0C">
        <w:rPr>
          <w:rFonts w:ascii="GHEA Grapalat" w:hAnsi="GHEA Grapalat"/>
          <w:lang w:val="en-US"/>
        </w:rPr>
        <w:t xml:space="preserve"> </w:t>
      </w:r>
      <w:proofErr w:type="spellStart"/>
      <w:r w:rsidR="005533C8" w:rsidRPr="00946F0C">
        <w:rPr>
          <w:rFonts w:ascii="GHEA Grapalat" w:hAnsi="GHEA Grapalat"/>
          <w:lang w:val="en-US"/>
        </w:rPr>
        <w:t>ներկայացրեց</w:t>
      </w:r>
      <w:proofErr w:type="spellEnd"/>
      <w:r w:rsidR="005533C8" w:rsidRPr="00946F0C">
        <w:rPr>
          <w:rFonts w:ascii="GHEA Grapalat" w:hAnsi="GHEA Grapalat"/>
          <w:lang w:val="en-US"/>
        </w:rPr>
        <w:t xml:space="preserve"> </w:t>
      </w:r>
      <w:proofErr w:type="spellStart"/>
      <w:r w:rsidR="005533C8" w:rsidRPr="00946F0C">
        <w:rPr>
          <w:rFonts w:ascii="GHEA Grapalat" w:hAnsi="GHEA Grapalat"/>
          <w:lang w:val="en-US"/>
        </w:rPr>
        <w:t>հարկ</w:t>
      </w:r>
      <w:proofErr w:type="spellEnd"/>
      <w:r w:rsidR="005533C8" w:rsidRPr="00946F0C">
        <w:rPr>
          <w:rFonts w:ascii="GHEA Grapalat" w:hAnsi="GHEA Grapalat"/>
          <w:lang w:val="en-US"/>
        </w:rPr>
        <w:t xml:space="preserve"> </w:t>
      </w:r>
      <w:proofErr w:type="spellStart"/>
      <w:r w:rsidR="005533C8" w:rsidRPr="00946F0C">
        <w:rPr>
          <w:rFonts w:ascii="GHEA Grapalat" w:hAnsi="GHEA Grapalat"/>
          <w:lang w:val="en-US"/>
        </w:rPr>
        <w:t>վճարողների</w:t>
      </w:r>
      <w:proofErr w:type="spellEnd"/>
      <w:r w:rsidR="005533C8" w:rsidRPr="00946F0C">
        <w:rPr>
          <w:rFonts w:ascii="GHEA Grapalat" w:hAnsi="GHEA Grapalat"/>
          <w:lang w:val="en-US"/>
        </w:rPr>
        <w:t xml:space="preserve"> </w:t>
      </w:r>
      <w:proofErr w:type="spellStart"/>
      <w:r w:rsidR="005533C8" w:rsidRPr="00946F0C">
        <w:rPr>
          <w:rFonts w:ascii="GHEA Grapalat" w:hAnsi="GHEA Grapalat"/>
          <w:lang w:val="en-US"/>
        </w:rPr>
        <w:t>գրանցման</w:t>
      </w:r>
      <w:proofErr w:type="spellEnd"/>
      <w:r w:rsidR="005533C8" w:rsidRPr="00946F0C">
        <w:rPr>
          <w:rFonts w:ascii="GHEA Grapalat" w:hAnsi="GHEA Grapalat"/>
          <w:lang w:val="en-US"/>
        </w:rPr>
        <w:t xml:space="preserve"> </w:t>
      </w:r>
      <w:proofErr w:type="spellStart"/>
      <w:r w:rsidR="005533C8" w:rsidRPr="00946F0C">
        <w:rPr>
          <w:rFonts w:ascii="GHEA Grapalat" w:hAnsi="GHEA Grapalat"/>
          <w:lang w:val="en-US"/>
        </w:rPr>
        <w:t>կարգը</w:t>
      </w:r>
      <w:proofErr w:type="spellEnd"/>
      <w:r w:rsidR="005533C8" w:rsidRPr="00946F0C">
        <w:rPr>
          <w:rFonts w:ascii="GHEA Grapalat" w:hAnsi="GHEA Grapalat"/>
          <w:lang w:val="en-US"/>
        </w:rPr>
        <w:t xml:space="preserve">, </w:t>
      </w:r>
      <w:proofErr w:type="spellStart"/>
      <w:r w:rsidR="005533C8" w:rsidRPr="00946F0C">
        <w:rPr>
          <w:rFonts w:ascii="GHEA Grapalat" w:hAnsi="GHEA Grapalat"/>
          <w:lang w:val="en-US"/>
        </w:rPr>
        <w:t>գրանցամատյանների</w:t>
      </w:r>
      <w:proofErr w:type="spellEnd"/>
      <w:r w:rsidR="005533C8" w:rsidRPr="00946F0C">
        <w:rPr>
          <w:rFonts w:ascii="GHEA Grapalat" w:hAnsi="GHEA Grapalat"/>
          <w:lang w:val="en-US"/>
        </w:rPr>
        <w:t xml:space="preserve"> </w:t>
      </w:r>
      <w:proofErr w:type="spellStart"/>
      <w:r w:rsidR="005533C8" w:rsidRPr="00946F0C">
        <w:rPr>
          <w:rFonts w:ascii="GHEA Grapalat" w:hAnsi="GHEA Grapalat"/>
          <w:lang w:val="en-US"/>
        </w:rPr>
        <w:t>վարելու</w:t>
      </w:r>
      <w:proofErr w:type="spellEnd"/>
      <w:r w:rsidR="005533C8" w:rsidRPr="00946F0C">
        <w:rPr>
          <w:rFonts w:ascii="GHEA Grapalat" w:hAnsi="GHEA Grapalat"/>
          <w:lang w:val="en-US"/>
        </w:rPr>
        <w:t xml:space="preserve"> </w:t>
      </w:r>
      <w:proofErr w:type="spellStart"/>
      <w:r w:rsidR="005533C8" w:rsidRPr="00946F0C">
        <w:rPr>
          <w:rFonts w:ascii="GHEA Grapalat" w:hAnsi="GHEA Grapalat"/>
          <w:lang w:val="en-US"/>
        </w:rPr>
        <w:t>կարգը</w:t>
      </w:r>
      <w:proofErr w:type="gramStart"/>
      <w:r w:rsidR="005533C8" w:rsidRPr="00946F0C">
        <w:rPr>
          <w:rFonts w:ascii="GHEA Grapalat" w:hAnsi="GHEA Grapalat"/>
          <w:lang w:val="en-US"/>
        </w:rPr>
        <w:t>:Համայնքի</w:t>
      </w:r>
      <w:proofErr w:type="spellEnd"/>
      <w:proofErr w:type="gramEnd"/>
      <w:r w:rsidR="005533C8" w:rsidRPr="00946F0C">
        <w:rPr>
          <w:rFonts w:ascii="GHEA Grapalat" w:hAnsi="GHEA Grapalat"/>
          <w:lang w:val="en-US"/>
        </w:rPr>
        <w:t xml:space="preserve"> </w:t>
      </w:r>
      <w:proofErr w:type="spellStart"/>
      <w:r w:rsidR="005533C8" w:rsidRPr="00946F0C">
        <w:rPr>
          <w:rFonts w:ascii="GHEA Grapalat" w:hAnsi="GHEA Grapalat"/>
          <w:lang w:val="en-US"/>
        </w:rPr>
        <w:t>ավագանին</w:t>
      </w:r>
      <w:proofErr w:type="spellEnd"/>
      <w:r w:rsidR="005533C8" w:rsidRPr="00946F0C">
        <w:rPr>
          <w:rFonts w:ascii="GHEA Grapalat" w:hAnsi="GHEA Grapalat"/>
          <w:lang w:val="en-US"/>
        </w:rPr>
        <w:t xml:space="preserve"> </w:t>
      </w:r>
      <w:proofErr w:type="spellStart"/>
      <w:r w:rsidR="005533C8" w:rsidRPr="00946F0C">
        <w:rPr>
          <w:rFonts w:ascii="GHEA Grapalat" w:hAnsi="GHEA Grapalat"/>
          <w:lang w:val="en-US"/>
        </w:rPr>
        <w:t>քվեարկեց</w:t>
      </w:r>
      <w:proofErr w:type="spellEnd"/>
      <w:r w:rsidR="005533C8" w:rsidRPr="00946F0C">
        <w:rPr>
          <w:rFonts w:ascii="GHEA Grapalat" w:hAnsi="GHEA Grapalat"/>
          <w:lang w:val="en-US"/>
        </w:rPr>
        <w:t xml:space="preserve"> </w:t>
      </w:r>
      <w:proofErr w:type="spellStart"/>
      <w:r w:rsidR="005533C8" w:rsidRPr="00946F0C">
        <w:rPr>
          <w:rFonts w:ascii="GHEA Grapalat" w:hAnsi="GHEA Grapalat"/>
          <w:lang w:val="en-US"/>
        </w:rPr>
        <w:t>միաձայն</w:t>
      </w:r>
      <w:proofErr w:type="spellEnd"/>
      <w:r w:rsidR="005533C8" w:rsidRPr="00946F0C">
        <w:rPr>
          <w:rFonts w:ascii="GHEA Grapalat" w:hAnsi="GHEA Grapalat"/>
          <w:lang w:val="en-US"/>
        </w:rPr>
        <w:t>:</w:t>
      </w:r>
    </w:p>
    <w:p w:rsidR="005533C8" w:rsidRPr="00946F0C" w:rsidRDefault="005533C8" w:rsidP="00B45167">
      <w:pPr>
        <w:spacing w:after="0" w:line="360" w:lineRule="auto"/>
        <w:rPr>
          <w:rFonts w:ascii="GHEA Grapalat" w:hAnsi="GHEA Grapalat"/>
          <w:color w:val="000000" w:themeColor="text1"/>
          <w:lang w:val="en-US"/>
        </w:rPr>
      </w:pPr>
      <w:proofErr w:type="spellStart"/>
      <w:r w:rsidRPr="00946F0C">
        <w:rPr>
          <w:rFonts w:ascii="GHEA Grapalat" w:hAnsi="GHEA Grapalat" w:cs="Sylfaen"/>
          <w:lang w:val="en-US"/>
        </w:rPr>
        <w:t>Լսեցին</w:t>
      </w:r>
      <w:proofErr w:type="spellEnd"/>
      <w:r w:rsidRPr="00946F0C">
        <w:rPr>
          <w:rFonts w:ascii="GHEA Grapalat" w:hAnsi="GHEA Grapalat"/>
          <w:lang w:val="en-US"/>
        </w:rPr>
        <w:t xml:space="preserve"> </w:t>
      </w:r>
      <w:r w:rsidRPr="00946F0C">
        <w:rPr>
          <w:rFonts w:ascii="GHEA Grapalat" w:hAnsi="GHEA Grapalat"/>
          <w:color w:val="000000" w:themeColor="text1"/>
          <w:lang w:val="hy-AM"/>
        </w:rPr>
        <w:t>«Էյ Թի Փի» բարեգործական հիմնադրամն Ստեփանավան համայնքի Ուրասար գյուղի վարչական տարածքից անհատույց օգտագործման իրավունքով 25 տարի ժամանակով հողատարածքի տրամադրելու մասին</w:t>
      </w:r>
    </w:p>
    <w:p w:rsidR="005533C8" w:rsidRPr="00946F0C" w:rsidRDefault="005533C8" w:rsidP="00B45167">
      <w:pPr>
        <w:spacing w:after="0" w:line="360" w:lineRule="auto"/>
        <w:rPr>
          <w:rFonts w:ascii="GHEA Grapalat" w:hAnsi="GHEA Grapalat"/>
          <w:color w:val="000000" w:themeColor="text1"/>
          <w:lang w:val="en-US"/>
        </w:rPr>
      </w:pP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Ելույթ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ունեցավ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r w:rsidRPr="00946F0C">
        <w:rPr>
          <w:rFonts w:ascii="GHEA Grapalat" w:hAnsi="GHEA Grapalat"/>
          <w:color w:val="000000" w:themeColor="text1"/>
          <w:lang w:val="hy-AM"/>
        </w:rPr>
        <w:t>«Էյ Թի Փի»</w:t>
      </w:r>
      <w:r w:rsidRPr="00946F0C">
        <w:rPr>
          <w:rFonts w:ascii="GHEA Grapalat" w:hAnsi="GHEA Grapalat"/>
          <w:color w:val="000000" w:themeColor="text1"/>
          <w:lang w:val="en-US"/>
        </w:rPr>
        <w:t xml:space="preserve"> ԲՀ-ի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ներկայացուցիչը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որ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ներկայացրեց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իրենց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կազմակերպության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կատարած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աշխատանքների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տարբեր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համայնքներում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որը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հիմնականում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A84F1E" w:rsidRPr="00946F0C">
        <w:rPr>
          <w:rFonts w:ascii="GHEA Grapalat" w:hAnsi="GHEA Grapalat"/>
          <w:color w:val="000000" w:themeColor="text1"/>
          <w:lang w:val="en-US"/>
        </w:rPr>
        <w:t>անտառաշերտերի</w:t>
      </w:r>
      <w:proofErr w:type="spellEnd"/>
      <w:r w:rsidR="00A84F1E" w:rsidRPr="00946F0C">
        <w:rPr>
          <w:rFonts w:ascii="GHEA Grapalat" w:hAnsi="GHEA Grapalat"/>
          <w:color w:val="000000" w:themeColor="text1"/>
          <w:lang w:val="en-US"/>
        </w:rPr>
        <w:t xml:space="preserve"> , </w:t>
      </w:r>
      <w:proofErr w:type="spellStart"/>
      <w:r w:rsidR="00A84F1E" w:rsidRPr="00946F0C">
        <w:rPr>
          <w:rFonts w:ascii="GHEA Grapalat" w:hAnsi="GHEA Grapalat"/>
          <w:color w:val="000000" w:themeColor="text1"/>
          <w:lang w:val="en-US"/>
        </w:rPr>
        <w:t>ծառերի</w:t>
      </w:r>
      <w:proofErr w:type="spellEnd"/>
      <w:r w:rsidR="00A84F1E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A84F1E" w:rsidRPr="00946F0C">
        <w:rPr>
          <w:rFonts w:ascii="GHEA Grapalat" w:hAnsi="GHEA Grapalat"/>
          <w:color w:val="000000" w:themeColor="text1"/>
          <w:lang w:val="en-US"/>
        </w:rPr>
        <w:t>տնկումն</w:t>
      </w:r>
      <w:proofErr w:type="spellEnd"/>
      <w:r w:rsidR="00A84F1E" w:rsidRPr="00946F0C">
        <w:rPr>
          <w:rFonts w:ascii="GHEA Grapalat" w:hAnsi="GHEA Grapalat"/>
          <w:color w:val="000000" w:themeColor="text1"/>
          <w:lang w:val="en-US"/>
        </w:rPr>
        <w:t xml:space="preserve"> է, </w:t>
      </w:r>
      <w:proofErr w:type="spellStart"/>
      <w:r w:rsidR="00A84F1E" w:rsidRPr="00946F0C">
        <w:rPr>
          <w:rFonts w:ascii="GHEA Grapalat" w:hAnsi="GHEA Grapalat"/>
          <w:color w:val="000000" w:themeColor="text1"/>
          <w:lang w:val="en-US"/>
        </w:rPr>
        <w:t>նոր</w:t>
      </w:r>
      <w:proofErr w:type="spellEnd"/>
      <w:r w:rsidR="00A84F1E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A84F1E" w:rsidRPr="00946F0C">
        <w:rPr>
          <w:rFonts w:ascii="GHEA Grapalat" w:hAnsi="GHEA Grapalat"/>
          <w:color w:val="000000" w:themeColor="text1"/>
          <w:lang w:val="en-US"/>
        </w:rPr>
        <w:t>անտառների</w:t>
      </w:r>
      <w:proofErr w:type="spellEnd"/>
      <w:r w:rsidR="00A84F1E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A84F1E" w:rsidRPr="00946F0C">
        <w:rPr>
          <w:rFonts w:ascii="GHEA Grapalat" w:hAnsi="GHEA Grapalat"/>
          <w:color w:val="000000" w:themeColor="text1"/>
          <w:lang w:val="en-US"/>
        </w:rPr>
        <w:t>հիմնում:Նրանք</w:t>
      </w:r>
      <w:proofErr w:type="spellEnd"/>
      <w:r w:rsidR="00A84F1E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A84F1E" w:rsidRPr="00946F0C">
        <w:rPr>
          <w:rFonts w:ascii="GHEA Grapalat" w:hAnsi="GHEA Grapalat"/>
          <w:color w:val="000000" w:themeColor="text1"/>
          <w:lang w:val="en-US"/>
        </w:rPr>
        <w:t>դիմել</w:t>
      </w:r>
      <w:proofErr w:type="spellEnd"/>
      <w:r w:rsidR="00A84F1E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A84F1E" w:rsidRPr="00946F0C">
        <w:rPr>
          <w:rFonts w:ascii="GHEA Grapalat" w:hAnsi="GHEA Grapalat"/>
          <w:color w:val="000000" w:themeColor="text1"/>
          <w:lang w:val="en-US"/>
        </w:rPr>
        <w:t>են</w:t>
      </w:r>
      <w:proofErr w:type="spellEnd"/>
      <w:r w:rsidR="00A84F1E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A84F1E" w:rsidRPr="00946F0C">
        <w:rPr>
          <w:rFonts w:ascii="GHEA Grapalat" w:hAnsi="GHEA Grapalat"/>
          <w:color w:val="000000" w:themeColor="text1"/>
          <w:lang w:val="en-US"/>
        </w:rPr>
        <w:t>համայնքին</w:t>
      </w:r>
      <w:proofErr w:type="spellEnd"/>
      <w:r w:rsidR="00A84F1E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A84F1E" w:rsidRPr="00946F0C">
        <w:rPr>
          <w:rFonts w:ascii="GHEA Grapalat" w:hAnsi="GHEA Grapalat"/>
          <w:color w:val="000000" w:themeColor="text1"/>
          <w:lang w:val="en-US"/>
        </w:rPr>
        <w:t>անհատույց</w:t>
      </w:r>
      <w:proofErr w:type="spellEnd"/>
      <w:r w:rsidR="00A84F1E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A84F1E" w:rsidRPr="00946F0C">
        <w:rPr>
          <w:rFonts w:ascii="GHEA Grapalat" w:hAnsi="GHEA Grapalat"/>
          <w:color w:val="000000" w:themeColor="text1"/>
          <w:lang w:val="en-US"/>
        </w:rPr>
        <w:t>օգտագործելու</w:t>
      </w:r>
      <w:proofErr w:type="spellEnd"/>
      <w:r w:rsidR="00A84F1E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իրավունքով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հատկացնել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հողատարածք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ծառատունկ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կատարելու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նպատակով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: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Որոշվեց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Ուրասար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վարչական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բնակավայրում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 </w:t>
      </w:r>
      <w:r w:rsidR="007E56AD" w:rsidRPr="00946F0C">
        <w:rPr>
          <w:rFonts w:ascii="GHEA Grapalat" w:hAnsi="GHEA Grapalat"/>
          <w:color w:val="000000" w:themeColor="text1"/>
          <w:lang w:val="hy-AM"/>
        </w:rPr>
        <w:t>«Էյ Թի Փի»</w:t>
      </w:r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բարեգործական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հիմնադրամին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անտառապատման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աշխատանքներ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իրականացնելու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համար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անհատույց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օգտագործման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իրավունքով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25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տարի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ժամկետով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տրամադրել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հողատարածք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: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ավագանին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միաձայն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E56AD" w:rsidRPr="00946F0C">
        <w:rPr>
          <w:rFonts w:ascii="GHEA Grapalat" w:hAnsi="GHEA Grapalat"/>
          <w:color w:val="000000" w:themeColor="text1"/>
          <w:lang w:val="en-US"/>
        </w:rPr>
        <w:t>քվեարկեց</w:t>
      </w:r>
      <w:proofErr w:type="spellEnd"/>
      <w:r w:rsidR="007E56AD" w:rsidRPr="00946F0C">
        <w:rPr>
          <w:rFonts w:ascii="GHEA Grapalat" w:hAnsi="GHEA Grapalat"/>
          <w:color w:val="000000" w:themeColor="text1"/>
          <w:lang w:val="en-US"/>
        </w:rPr>
        <w:t xml:space="preserve">: </w:t>
      </w:r>
    </w:p>
    <w:p w:rsidR="007E56AD" w:rsidRPr="00946F0C" w:rsidRDefault="007E56AD" w:rsidP="00B45167">
      <w:pPr>
        <w:spacing w:after="0" w:line="360" w:lineRule="auto"/>
        <w:rPr>
          <w:rFonts w:ascii="GHEA Grapalat" w:hAnsi="GHEA Grapalat"/>
          <w:color w:val="000000" w:themeColor="text1"/>
          <w:lang w:val="en-US"/>
        </w:rPr>
      </w:pP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Լսեցին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r w:rsidRPr="00946F0C">
        <w:rPr>
          <w:rFonts w:ascii="GHEA Grapalat" w:hAnsi="GHEA Grapalat"/>
          <w:color w:val="000000" w:themeColor="text1"/>
          <w:lang w:val="hy-AM"/>
        </w:rPr>
        <w:t xml:space="preserve">Հայաստանի Հանրապետության Լոռու մարզի Ստեփանավան </w:t>
      </w:r>
      <w:proofErr w:type="gramStart"/>
      <w:r w:rsidRPr="00946F0C">
        <w:rPr>
          <w:rFonts w:ascii="GHEA Grapalat" w:hAnsi="GHEA Grapalat"/>
          <w:color w:val="000000" w:themeColor="text1"/>
          <w:lang w:val="hy-AM"/>
        </w:rPr>
        <w:t>համայնքի  էթիկայի</w:t>
      </w:r>
      <w:proofErr w:type="gramEnd"/>
      <w:r w:rsidRPr="00946F0C">
        <w:rPr>
          <w:rFonts w:ascii="GHEA Grapalat" w:hAnsi="GHEA Grapalat"/>
          <w:color w:val="000000" w:themeColor="text1"/>
          <w:lang w:val="hy-AM"/>
        </w:rPr>
        <w:t xml:space="preserve">  և վարքագծի  կանոնները  սահմանելու   մասին</w:t>
      </w:r>
    </w:p>
    <w:p w:rsidR="007E56AD" w:rsidRPr="00946F0C" w:rsidRDefault="007E56AD" w:rsidP="00B45167">
      <w:pPr>
        <w:spacing w:after="0" w:line="360" w:lineRule="auto"/>
        <w:rPr>
          <w:rFonts w:ascii="GHEA Grapalat" w:hAnsi="GHEA Grapalat"/>
          <w:color w:val="000000" w:themeColor="text1"/>
          <w:lang w:val="en-US"/>
        </w:rPr>
      </w:pP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Զեկուցողը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՝ Գ.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Ղալաչյանը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ներկայացրեց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էթիկայի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և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վարքագծի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կանոնները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դրանց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նպատակը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և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հիմնավորումները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կանոնները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և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դրանց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proofErr w:type="gramStart"/>
      <w:r w:rsidRPr="00946F0C">
        <w:rPr>
          <w:rFonts w:ascii="GHEA Grapalat" w:hAnsi="GHEA Grapalat"/>
          <w:color w:val="000000" w:themeColor="text1"/>
          <w:lang w:val="en-US"/>
        </w:rPr>
        <w:t>կիրառումը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:Գ</w:t>
      </w:r>
      <w:proofErr w:type="gramEnd"/>
      <w:r w:rsidRPr="00946F0C">
        <w:rPr>
          <w:rFonts w:ascii="GHEA Grapalat" w:hAnsi="GHEA Grapalat"/>
          <w:color w:val="000000" w:themeColor="text1"/>
          <w:lang w:val="en-US"/>
        </w:rPr>
        <w:t xml:space="preserve">.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Ղալաչյանը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ներկայացրեց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նաև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հաջորդ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հարցը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էթիկայի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և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վարքագծի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հանձնաժողովի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կազմը:Համայնքի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ավագանին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միաձայն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քվեարկեց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>:</w:t>
      </w:r>
    </w:p>
    <w:p w:rsidR="007E56AD" w:rsidRPr="00946F0C" w:rsidRDefault="007E56AD" w:rsidP="00B45167">
      <w:pPr>
        <w:spacing w:after="0" w:line="360" w:lineRule="auto"/>
        <w:rPr>
          <w:rFonts w:ascii="GHEA Grapalat" w:hAnsi="GHEA Grapalat"/>
          <w:color w:val="000000" w:themeColor="text1"/>
          <w:lang w:val="en-US"/>
        </w:rPr>
      </w:pP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Օրակարգի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վերջին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հարցը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ներկայացրեց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Գայանե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ղալաչյանը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առաջարկեց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ավագանու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հերթական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նիստի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օր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սահմանել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հոկտեմբերի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7-ը</w:t>
      </w:r>
      <w:proofErr w:type="gramStart"/>
      <w:r w:rsidRPr="00946F0C">
        <w:rPr>
          <w:rFonts w:ascii="GHEA Grapalat" w:hAnsi="GHEA Grapalat"/>
          <w:color w:val="000000" w:themeColor="text1"/>
          <w:lang w:val="en-US"/>
        </w:rPr>
        <w:t>:համայնքի</w:t>
      </w:r>
      <w:proofErr w:type="gram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ավագանին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հաստատեց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միաձայն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>:</w:t>
      </w:r>
    </w:p>
    <w:p w:rsidR="007E56AD" w:rsidRPr="00946F0C" w:rsidRDefault="007E56AD" w:rsidP="00B45167">
      <w:pPr>
        <w:spacing w:after="0" w:line="360" w:lineRule="auto"/>
        <w:rPr>
          <w:rFonts w:ascii="GHEA Grapalat" w:eastAsia="Times New Roman" w:hAnsi="GHEA Grapalat" w:cs="Times New Roman"/>
          <w:color w:val="000000"/>
          <w:lang w:val="en-US"/>
        </w:rPr>
      </w:pP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Օրակարգը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սպառվեց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,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նիստը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ավարտեց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իր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46F0C">
        <w:rPr>
          <w:rFonts w:ascii="GHEA Grapalat" w:hAnsi="GHEA Grapalat"/>
          <w:color w:val="000000" w:themeColor="text1"/>
          <w:lang w:val="en-US"/>
        </w:rPr>
        <w:t>աշխատանքը</w:t>
      </w:r>
      <w:proofErr w:type="spellEnd"/>
      <w:r w:rsidRPr="00946F0C">
        <w:rPr>
          <w:rFonts w:ascii="GHEA Grapalat" w:hAnsi="GHEA Grapalat"/>
          <w:color w:val="000000" w:themeColor="text1"/>
          <w:lang w:val="en-US"/>
        </w:rPr>
        <w:t>:</w:t>
      </w:r>
    </w:p>
    <w:p w:rsidR="007E56AD" w:rsidRPr="00946F0C" w:rsidRDefault="007E56AD" w:rsidP="00B45167">
      <w:pPr>
        <w:spacing w:after="0" w:line="360" w:lineRule="auto"/>
        <w:rPr>
          <w:rFonts w:ascii="GHEA Grapalat" w:hAnsi="GHEA Grapalat"/>
          <w:color w:val="000000" w:themeColor="text1"/>
          <w:lang w:val="hy-AM"/>
        </w:rPr>
      </w:pPr>
    </w:p>
    <w:p w:rsidR="00823CF4" w:rsidRPr="00946F0C" w:rsidRDefault="00823CF4" w:rsidP="00B45167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823CF4" w:rsidRPr="00946F0C" w:rsidRDefault="00823CF4" w:rsidP="00B45167">
      <w:pPr>
        <w:spacing w:after="0" w:line="360" w:lineRule="auto"/>
        <w:rPr>
          <w:rFonts w:ascii="GHEA Grapalat" w:eastAsia="Times New Roman" w:hAnsi="GHEA Grapalat" w:cs="Times New Roman"/>
          <w:b/>
          <w:lang w:val="hy-AM"/>
        </w:rPr>
      </w:pPr>
    </w:p>
    <w:p w:rsidR="00823CF4" w:rsidRPr="00946F0C" w:rsidRDefault="00823CF4" w:rsidP="00B45167">
      <w:pPr>
        <w:spacing w:after="0" w:line="360" w:lineRule="auto"/>
        <w:jc w:val="both"/>
        <w:rPr>
          <w:rFonts w:ascii="GHEA Grapalat" w:eastAsia="Times New Roman" w:hAnsi="GHEA Grapalat" w:cs="Times New Roman"/>
          <w:lang w:val="hy-AM"/>
        </w:rPr>
      </w:pPr>
    </w:p>
    <w:p w:rsidR="00815652" w:rsidRPr="00946F0C" w:rsidRDefault="00815652" w:rsidP="00B45167">
      <w:pPr>
        <w:spacing w:after="0" w:line="36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815652" w:rsidRPr="00946F0C" w:rsidRDefault="00815652" w:rsidP="00B45167">
      <w:pPr>
        <w:spacing w:after="0" w:line="360" w:lineRule="auto"/>
        <w:jc w:val="both"/>
        <w:rPr>
          <w:rFonts w:ascii="GHEA Grapalat" w:hAnsi="GHEA Grapalat"/>
          <w:color w:val="000000" w:themeColor="text1"/>
          <w:lang w:val="en-US"/>
        </w:rPr>
      </w:pPr>
    </w:p>
    <w:p w:rsidR="00815652" w:rsidRPr="00946F0C" w:rsidRDefault="00815652" w:rsidP="00B4516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997AF1" w:rsidRPr="00946F0C" w:rsidRDefault="00997AF1" w:rsidP="00B45167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 w:eastAsia="ru-RU"/>
        </w:rPr>
      </w:pPr>
    </w:p>
    <w:p w:rsidR="00597CDF" w:rsidRPr="00946F0C" w:rsidRDefault="00597CDF" w:rsidP="00B4516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lang w:val="en-US"/>
        </w:rPr>
      </w:pPr>
    </w:p>
    <w:p w:rsidR="00597CDF" w:rsidRPr="00946F0C" w:rsidRDefault="00597CDF" w:rsidP="00B4516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lang w:val="en-US"/>
        </w:rPr>
      </w:pPr>
    </w:p>
    <w:p w:rsidR="002D0540" w:rsidRPr="00946F0C" w:rsidRDefault="002D0540" w:rsidP="00B4516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lang w:val="en-US"/>
        </w:rPr>
      </w:pPr>
    </w:p>
    <w:p w:rsidR="00BD0B86" w:rsidRPr="00946F0C" w:rsidRDefault="00BD0B86" w:rsidP="00B45167">
      <w:pPr>
        <w:spacing w:after="0" w:line="360" w:lineRule="auto"/>
        <w:rPr>
          <w:rFonts w:ascii="GHEA Grapalat" w:eastAsia="Times New Roman" w:hAnsi="GHEA Grapalat" w:cs="Times New Roman"/>
          <w:color w:val="000000"/>
          <w:lang w:val="en-US"/>
        </w:rPr>
      </w:pPr>
      <w:r w:rsidRPr="00946F0C">
        <w:rPr>
          <w:rFonts w:ascii="GHEA Grapalat" w:hAnsi="GHEA Grapalat"/>
          <w:color w:val="000000" w:themeColor="text1"/>
          <w:lang w:val="en-US"/>
        </w:rPr>
        <w:t xml:space="preserve"> </w:t>
      </w:r>
    </w:p>
    <w:p w:rsidR="00FF22F8" w:rsidRPr="00946F0C" w:rsidRDefault="00FF22F8" w:rsidP="00B45167">
      <w:pPr>
        <w:spacing w:after="0" w:line="360" w:lineRule="auto"/>
        <w:rPr>
          <w:rFonts w:ascii="GHEA Grapalat" w:eastAsia="Times New Roman" w:hAnsi="GHEA Grapalat" w:cs="Times New Roman"/>
          <w:color w:val="000000"/>
          <w:lang w:val="en-US"/>
        </w:rPr>
      </w:pPr>
    </w:p>
    <w:p w:rsidR="000078B5" w:rsidRPr="00946F0C" w:rsidRDefault="000078B5" w:rsidP="00B45167">
      <w:pPr>
        <w:spacing w:after="0" w:line="360" w:lineRule="auto"/>
        <w:rPr>
          <w:rFonts w:ascii="GHEA Grapalat" w:eastAsia="Times New Roman" w:hAnsi="GHEA Grapalat" w:cs="Times New Roman"/>
          <w:color w:val="000000"/>
          <w:lang w:val="hy-AM"/>
        </w:rPr>
      </w:pPr>
    </w:p>
    <w:p w:rsidR="00624217" w:rsidRPr="00946F0C" w:rsidRDefault="00624217" w:rsidP="00B45167">
      <w:pPr>
        <w:spacing w:after="0" w:line="360" w:lineRule="auto"/>
        <w:ind w:left="644"/>
        <w:jc w:val="both"/>
        <w:rPr>
          <w:rFonts w:ascii="GHEA Grapalat" w:eastAsia="Times New Roman" w:hAnsi="GHEA Grapalat" w:cs="Times New Roman"/>
          <w:lang w:val="hy-AM"/>
        </w:rPr>
      </w:pPr>
    </w:p>
    <w:p w:rsidR="00624217" w:rsidRPr="00946F0C" w:rsidRDefault="00624217" w:rsidP="00B45167">
      <w:pPr>
        <w:spacing w:after="0" w:line="360" w:lineRule="auto"/>
        <w:jc w:val="both"/>
        <w:rPr>
          <w:rFonts w:ascii="GHEA Grapalat" w:eastAsia="Times New Roman" w:hAnsi="GHEA Grapalat" w:cs="Times New Roman"/>
          <w:lang w:val="hy-AM"/>
        </w:rPr>
      </w:pPr>
    </w:p>
    <w:p w:rsidR="003D1D54" w:rsidRPr="00946F0C" w:rsidRDefault="003D1D54" w:rsidP="00B45167">
      <w:pPr>
        <w:pStyle w:val="a3"/>
        <w:spacing w:line="360" w:lineRule="auto"/>
        <w:ind w:left="766"/>
        <w:jc w:val="both"/>
        <w:rPr>
          <w:rFonts w:ascii="GHEA Grapalat" w:hAnsi="GHEA Grapalat"/>
          <w:lang w:val="hy-AM"/>
        </w:rPr>
      </w:pPr>
    </w:p>
    <w:sectPr w:rsidR="003D1D54" w:rsidRPr="00946F0C" w:rsidSect="0085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6A1C"/>
    <w:multiLevelType w:val="hybridMultilevel"/>
    <w:tmpl w:val="EF9821D8"/>
    <w:lvl w:ilvl="0" w:tplc="ACDE68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A26CBE"/>
    <w:multiLevelType w:val="hybridMultilevel"/>
    <w:tmpl w:val="EF9821D8"/>
    <w:lvl w:ilvl="0" w:tplc="ACDE68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152615"/>
    <w:multiLevelType w:val="hybridMultilevel"/>
    <w:tmpl w:val="EF9821D8"/>
    <w:lvl w:ilvl="0" w:tplc="ACDE68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F52D3C"/>
    <w:multiLevelType w:val="hybridMultilevel"/>
    <w:tmpl w:val="EF9821D8"/>
    <w:lvl w:ilvl="0" w:tplc="ACDE68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7E1201"/>
    <w:multiLevelType w:val="hybridMultilevel"/>
    <w:tmpl w:val="CDBEA4BA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>
    <w:nsid w:val="40523936"/>
    <w:multiLevelType w:val="hybridMultilevel"/>
    <w:tmpl w:val="EF9821D8"/>
    <w:lvl w:ilvl="0" w:tplc="ACDE68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222FB6"/>
    <w:multiLevelType w:val="hybridMultilevel"/>
    <w:tmpl w:val="0E46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517EE"/>
    <w:multiLevelType w:val="hybridMultilevel"/>
    <w:tmpl w:val="EF9821D8"/>
    <w:lvl w:ilvl="0" w:tplc="ACDE68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F23054"/>
    <w:multiLevelType w:val="hybridMultilevel"/>
    <w:tmpl w:val="EF9821D8"/>
    <w:lvl w:ilvl="0" w:tplc="ACDE68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F971F9F"/>
    <w:multiLevelType w:val="hybridMultilevel"/>
    <w:tmpl w:val="EF9821D8"/>
    <w:lvl w:ilvl="0" w:tplc="ACDE68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CB468D"/>
    <w:multiLevelType w:val="hybridMultilevel"/>
    <w:tmpl w:val="EF9821D8"/>
    <w:lvl w:ilvl="0" w:tplc="ACDE68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4A57A83"/>
    <w:multiLevelType w:val="hybridMultilevel"/>
    <w:tmpl w:val="EF9821D8"/>
    <w:lvl w:ilvl="0" w:tplc="ACDE68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72A71B0"/>
    <w:multiLevelType w:val="hybridMultilevel"/>
    <w:tmpl w:val="EF9821D8"/>
    <w:lvl w:ilvl="0" w:tplc="ACDE68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A93AB4"/>
    <w:multiLevelType w:val="hybridMultilevel"/>
    <w:tmpl w:val="EF9821D8"/>
    <w:lvl w:ilvl="0" w:tplc="ACDE68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8E3E1E"/>
    <w:multiLevelType w:val="hybridMultilevel"/>
    <w:tmpl w:val="EF9821D8"/>
    <w:lvl w:ilvl="0" w:tplc="ACDE68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D1D54"/>
    <w:rsid w:val="000078B5"/>
    <w:rsid w:val="000F5724"/>
    <w:rsid w:val="00237724"/>
    <w:rsid w:val="002451B6"/>
    <w:rsid w:val="002D0540"/>
    <w:rsid w:val="003B0867"/>
    <w:rsid w:val="003D1D54"/>
    <w:rsid w:val="003F5641"/>
    <w:rsid w:val="004A4894"/>
    <w:rsid w:val="00524D84"/>
    <w:rsid w:val="005533C8"/>
    <w:rsid w:val="00597CDF"/>
    <w:rsid w:val="00624217"/>
    <w:rsid w:val="00686D4D"/>
    <w:rsid w:val="007E56AD"/>
    <w:rsid w:val="00815652"/>
    <w:rsid w:val="00823CF4"/>
    <w:rsid w:val="00853F1A"/>
    <w:rsid w:val="00946F0C"/>
    <w:rsid w:val="00997AF1"/>
    <w:rsid w:val="00A84F1E"/>
    <w:rsid w:val="00AF2B88"/>
    <w:rsid w:val="00B45167"/>
    <w:rsid w:val="00B83B34"/>
    <w:rsid w:val="00BD0B86"/>
    <w:rsid w:val="00E21D0D"/>
    <w:rsid w:val="00EF3153"/>
    <w:rsid w:val="00FF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B88"/>
    <w:pPr>
      <w:ind w:left="720"/>
      <w:contextualSpacing/>
    </w:pPr>
  </w:style>
  <w:style w:type="paragraph" w:styleId="a4">
    <w:name w:val="Normal (Web)"/>
    <w:basedOn w:val="a"/>
    <w:uiPriority w:val="99"/>
    <w:rsid w:val="0062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7097-4B59-4514-853E-C4CB7D21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Khublaryan</dc:creator>
  <cp:keywords/>
  <dc:description/>
  <cp:lastModifiedBy>Ani Khublaryan</cp:lastModifiedBy>
  <cp:revision>64</cp:revision>
  <dcterms:created xsi:type="dcterms:W3CDTF">2023-01-18T10:37:00Z</dcterms:created>
  <dcterms:modified xsi:type="dcterms:W3CDTF">2023-01-20T11:02:00Z</dcterms:modified>
</cp:coreProperties>
</file>